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52A" w:rsidRPr="005840B2" w:rsidRDefault="00F36B9A" w:rsidP="00F725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2DDDA78" wp14:editId="0412F30E">
            <wp:extent cx="1982695"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PA Logo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2695" cy="1097280"/>
                    </a:xfrm>
                    <a:prstGeom prst="rect">
                      <a:avLst/>
                    </a:prstGeom>
                  </pic:spPr>
                </pic:pic>
              </a:graphicData>
            </a:graphic>
          </wp:inline>
        </w:drawing>
      </w:r>
    </w:p>
    <w:p w:rsidR="00C728D2" w:rsidRDefault="00A81EB1" w:rsidP="00C728D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Contact: </w:t>
      </w:r>
      <w:r w:rsidR="004827CC">
        <w:rPr>
          <w:rFonts w:ascii="Times New Roman" w:hAnsi="Times New Roman" w:cs="Times New Roman"/>
          <w:color w:val="000000"/>
          <w:sz w:val="24"/>
          <w:szCs w:val="24"/>
        </w:rPr>
        <w:t>Brian Sansoni</w:t>
      </w:r>
      <w:r>
        <w:rPr>
          <w:rFonts w:ascii="Times New Roman" w:hAnsi="Times New Roman" w:cs="Times New Roman"/>
          <w:color w:val="000000"/>
          <w:sz w:val="24"/>
          <w:szCs w:val="24"/>
        </w:rPr>
        <w:t xml:space="preserve">, American Cleaning Institute, </w:t>
      </w:r>
      <w:r w:rsidR="004827CC">
        <w:rPr>
          <w:rFonts w:ascii="Times New Roman" w:hAnsi="Times New Roman" w:cs="Times New Roman"/>
          <w:color w:val="000000"/>
          <w:sz w:val="24"/>
          <w:szCs w:val="24"/>
        </w:rPr>
        <w:t>202.662.2517 or bsansoni</w:t>
      </w:r>
      <w:r>
        <w:rPr>
          <w:rFonts w:ascii="Times New Roman" w:hAnsi="Times New Roman" w:cs="Times New Roman"/>
          <w:color w:val="000000"/>
          <w:sz w:val="24"/>
          <w:szCs w:val="24"/>
        </w:rPr>
        <w:t>@cleaninginstitute.org</w:t>
      </w:r>
    </w:p>
    <w:p w:rsidR="00C728D2" w:rsidRDefault="00C728D2" w:rsidP="00C728D2">
      <w:pPr>
        <w:autoSpaceDE w:val="0"/>
        <w:autoSpaceDN w:val="0"/>
        <w:adjustRightInd w:val="0"/>
        <w:spacing w:after="0" w:line="240" w:lineRule="auto"/>
        <w:jc w:val="center"/>
        <w:rPr>
          <w:rFonts w:ascii="Times New Roman" w:hAnsi="Times New Roman" w:cs="Times New Roman"/>
          <w:b/>
          <w:color w:val="000000"/>
          <w:sz w:val="24"/>
          <w:szCs w:val="24"/>
        </w:rPr>
      </w:pPr>
    </w:p>
    <w:p w:rsidR="00C751D2" w:rsidRDefault="000A5D3C" w:rsidP="00C728D2">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International Cleaning Product Network Welcomes Indian, </w:t>
      </w:r>
    </w:p>
    <w:p w:rsidR="00C728D2" w:rsidRPr="00952D13" w:rsidRDefault="000A5D3C" w:rsidP="00C728D2">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Mexican Associations to Membership</w:t>
      </w:r>
    </w:p>
    <w:p w:rsidR="00952D13" w:rsidRDefault="00952D13" w:rsidP="00952D13">
      <w:pPr>
        <w:pStyle w:val="ListParagraph"/>
        <w:autoSpaceDE w:val="0"/>
        <w:autoSpaceDN w:val="0"/>
        <w:adjustRightInd w:val="0"/>
        <w:spacing w:after="240" w:line="240" w:lineRule="auto"/>
        <w:rPr>
          <w:rFonts w:ascii="Times New Roman" w:hAnsi="Times New Roman" w:cs="Times New Roman"/>
          <w:b/>
          <w:color w:val="000000"/>
          <w:sz w:val="24"/>
          <w:szCs w:val="24"/>
        </w:rPr>
      </w:pPr>
    </w:p>
    <w:p w:rsidR="000A5D3C" w:rsidRPr="00864E31" w:rsidRDefault="000A5D3C" w:rsidP="000A5D3C">
      <w:pPr>
        <w:pStyle w:val="ListParagraph"/>
        <w:numPr>
          <w:ilvl w:val="0"/>
          <w:numId w:val="5"/>
        </w:numPr>
        <w:rPr>
          <w:rFonts w:ascii="Times New Roman" w:hAnsi="Times New Roman"/>
          <w:b/>
          <w:color w:val="000000" w:themeColor="text1"/>
          <w:sz w:val="24"/>
        </w:rPr>
      </w:pPr>
      <w:r w:rsidRPr="00864E31">
        <w:rPr>
          <w:rFonts w:ascii="Times New Roman" w:hAnsi="Times New Roman"/>
          <w:b/>
          <w:color w:val="000000" w:themeColor="text1"/>
          <w:sz w:val="24"/>
        </w:rPr>
        <w:t xml:space="preserve">International Network of Cleaning Product Associations (INCPA) </w:t>
      </w:r>
      <w:r w:rsidR="00C751D2" w:rsidRPr="00864E31">
        <w:rPr>
          <w:rFonts w:ascii="Times New Roman" w:hAnsi="Times New Roman"/>
          <w:b/>
          <w:color w:val="000000" w:themeColor="text1"/>
          <w:sz w:val="24"/>
        </w:rPr>
        <w:t xml:space="preserve">Launches New Web Portal, </w:t>
      </w:r>
      <w:r w:rsidRPr="00864E31">
        <w:rPr>
          <w:rFonts w:ascii="Times New Roman" w:hAnsi="Times New Roman"/>
          <w:b/>
          <w:color w:val="000000" w:themeColor="text1"/>
          <w:sz w:val="24"/>
        </w:rPr>
        <w:t xml:space="preserve">Showcases </w:t>
      </w:r>
      <w:r w:rsidR="00826665" w:rsidRPr="00864E31">
        <w:rPr>
          <w:rFonts w:ascii="Times New Roman" w:hAnsi="Times New Roman"/>
          <w:b/>
          <w:color w:val="000000" w:themeColor="text1"/>
          <w:sz w:val="24"/>
        </w:rPr>
        <w:t>Worldwide</w:t>
      </w:r>
      <w:r w:rsidRPr="00864E31">
        <w:rPr>
          <w:rFonts w:ascii="Times New Roman" w:hAnsi="Times New Roman"/>
          <w:b/>
          <w:color w:val="000000" w:themeColor="text1"/>
          <w:sz w:val="24"/>
        </w:rPr>
        <w:t xml:space="preserve"> Partnerships at World Conference on Fabric </w:t>
      </w:r>
      <w:r w:rsidR="00C751D2" w:rsidRPr="00864E31">
        <w:rPr>
          <w:rFonts w:ascii="Times New Roman" w:hAnsi="Times New Roman"/>
          <w:b/>
          <w:color w:val="000000" w:themeColor="text1"/>
          <w:sz w:val="24"/>
        </w:rPr>
        <w:t>&amp;</w:t>
      </w:r>
      <w:r w:rsidRPr="00864E31">
        <w:rPr>
          <w:rFonts w:ascii="Times New Roman" w:hAnsi="Times New Roman"/>
          <w:b/>
          <w:color w:val="000000" w:themeColor="text1"/>
          <w:sz w:val="24"/>
        </w:rPr>
        <w:t xml:space="preserve"> Home Care</w:t>
      </w:r>
    </w:p>
    <w:p w:rsidR="00B30B3A" w:rsidRPr="00B30B3A" w:rsidRDefault="000A5D3C" w:rsidP="000A5D3C">
      <w:pPr>
        <w:pStyle w:val="ListParagraph"/>
        <w:autoSpaceDE w:val="0"/>
        <w:autoSpaceDN w:val="0"/>
        <w:adjustRightInd w:val="0"/>
        <w:spacing w:after="24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970D15" w:rsidRDefault="000A5D3C" w:rsidP="000A5D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Montreux, Switzerland</w:t>
      </w:r>
      <w:r w:rsidR="00F7252A">
        <w:rPr>
          <w:rFonts w:ascii="Times New Roman" w:hAnsi="Times New Roman" w:cs="Times New Roman"/>
          <w:color w:val="000000"/>
          <w:sz w:val="24"/>
          <w:szCs w:val="24"/>
        </w:rPr>
        <w:t>,</w:t>
      </w:r>
      <w:r w:rsidR="00C728D2" w:rsidRPr="00A81E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6 October, </w:t>
      </w:r>
      <w:r w:rsidR="00F7252A">
        <w:rPr>
          <w:rFonts w:ascii="Times New Roman" w:hAnsi="Times New Roman" w:cs="Times New Roman"/>
          <w:color w:val="000000"/>
          <w:sz w:val="24"/>
          <w:szCs w:val="24"/>
        </w:rPr>
        <w:t>201</w:t>
      </w:r>
      <w:r w:rsidR="00713EE1">
        <w:rPr>
          <w:rFonts w:ascii="Times New Roman" w:hAnsi="Times New Roman" w:cs="Times New Roman"/>
          <w:color w:val="000000"/>
          <w:sz w:val="24"/>
          <w:szCs w:val="24"/>
        </w:rPr>
        <w:t>4</w:t>
      </w:r>
      <w:r w:rsidR="00F7252A">
        <w:rPr>
          <w:rFonts w:ascii="Times New Roman" w:hAnsi="Times New Roman" w:cs="Times New Roman"/>
          <w:color w:val="000000"/>
          <w:sz w:val="24"/>
          <w:szCs w:val="24"/>
        </w:rPr>
        <w:t xml:space="preserve"> </w:t>
      </w:r>
      <w:r w:rsidR="00C728D2" w:rsidRPr="00A81EB1">
        <w:rPr>
          <w:rFonts w:ascii="Times New Roman" w:hAnsi="Times New Roman" w:cs="Times New Roman"/>
          <w:color w:val="000000"/>
          <w:sz w:val="24"/>
          <w:szCs w:val="24"/>
        </w:rPr>
        <w:t>–</w:t>
      </w:r>
      <w:r w:rsidRPr="000A5D3C">
        <w:rPr>
          <w:rFonts w:ascii="Times New Roman" w:hAnsi="Times New Roman"/>
          <w:color w:val="000000" w:themeColor="text1"/>
          <w:sz w:val="24"/>
        </w:rPr>
        <w:t xml:space="preserve"> </w:t>
      </w:r>
      <w:r>
        <w:rPr>
          <w:rFonts w:ascii="Times New Roman" w:hAnsi="Times New Roman"/>
          <w:color w:val="000000" w:themeColor="text1"/>
          <w:sz w:val="24"/>
        </w:rPr>
        <w:t xml:space="preserve">The International Network of Cleaning Product Associations (INCPA) </w:t>
      </w:r>
      <w:r w:rsidR="00970D15">
        <w:rPr>
          <w:rFonts w:ascii="Times New Roman" w:hAnsi="Times New Roman"/>
          <w:color w:val="000000" w:themeColor="text1"/>
          <w:sz w:val="24"/>
        </w:rPr>
        <w:t xml:space="preserve">welcomed two new member organizations </w:t>
      </w:r>
      <w:r w:rsidR="00864E31">
        <w:rPr>
          <w:rFonts w:ascii="Times New Roman" w:hAnsi="Times New Roman"/>
          <w:color w:val="000000" w:themeColor="text1"/>
          <w:sz w:val="24"/>
        </w:rPr>
        <w:t xml:space="preserve">– </w:t>
      </w:r>
      <w:r w:rsidR="00970D15">
        <w:rPr>
          <w:rFonts w:ascii="Times New Roman" w:hAnsi="Times New Roman"/>
          <w:color w:val="000000" w:themeColor="text1"/>
          <w:sz w:val="24"/>
        </w:rPr>
        <w:t xml:space="preserve">representing the Indian and Mexican marketplaces </w:t>
      </w:r>
      <w:r w:rsidR="00864E31">
        <w:rPr>
          <w:rFonts w:ascii="Times New Roman" w:hAnsi="Times New Roman"/>
          <w:color w:val="000000" w:themeColor="text1"/>
          <w:sz w:val="24"/>
        </w:rPr>
        <w:t xml:space="preserve">– </w:t>
      </w:r>
      <w:r w:rsidR="00970D15">
        <w:rPr>
          <w:rFonts w:ascii="Times New Roman" w:hAnsi="Times New Roman"/>
          <w:color w:val="000000" w:themeColor="text1"/>
          <w:sz w:val="24"/>
        </w:rPr>
        <w:t xml:space="preserve">as global cleaning product industry leaders gathered at </w:t>
      </w:r>
      <w:r w:rsidR="00970D15">
        <w:rPr>
          <w:rFonts w:ascii="Times New Roman" w:hAnsi="Times New Roman" w:cs="Times New Roman"/>
          <w:color w:val="000000"/>
          <w:sz w:val="24"/>
          <w:szCs w:val="24"/>
        </w:rPr>
        <w:t xml:space="preserve">the </w:t>
      </w:r>
      <w:hyperlink r:id="rId8" w:history="1">
        <w:r w:rsidR="00970D15" w:rsidRPr="001C2C8D">
          <w:rPr>
            <w:rStyle w:val="Hyperlink"/>
            <w:rFonts w:ascii="Times New Roman" w:hAnsi="Times New Roman" w:cs="Times New Roman"/>
            <w:sz w:val="24"/>
            <w:szCs w:val="24"/>
          </w:rPr>
          <w:t>World Conference on Fabric and Home Care</w:t>
        </w:r>
      </w:hyperlink>
      <w:r w:rsidR="00970D15">
        <w:rPr>
          <w:rFonts w:ascii="Times New Roman" w:hAnsi="Times New Roman" w:cs="Times New Roman"/>
          <w:color w:val="000000"/>
          <w:sz w:val="24"/>
          <w:szCs w:val="24"/>
        </w:rPr>
        <w:t xml:space="preserve"> in Montreux, Switzerland.</w:t>
      </w:r>
    </w:p>
    <w:p w:rsidR="00970D15" w:rsidRDefault="00970D15" w:rsidP="000A5D3C">
      <w:pPr>
        <w:spacing w:after="0" w:line="240" w:lineRule="auto"/>
        <w:rPr>
          <w:rFonts w:ascii="Times New Roman" w:hAnsi="Times New Roman" w:cs="Times New Roman"/>
          <w:color w:val="000000"/>
          <w:sz w:val="24"/>
          <w:szCs w:val="24"/>
        </w:rPr>
      </w:pPr>
    </w:p>
    <w:p w:rsidR="000A5D3C" w:rsidRDefault="00970D15" w:rsidP="000A5D3C">
      <w:pPr>
        <w:spacing w:after="0" w:line="240" w:lineRule="auto"/>
        <w:rPr>
          <w:rFonts w:ascii="Times New Roman" w:hAnsi="Times New Roman"/>
          <w:color w:val="000000" w:themeColor="text1"/>
          <w:sz w:val="24"/>
        </w:rPr>
      </w:pPr>
      <w:r>
        <w:rPr>
          <w:rFonts w:ascii="Times New Roman" w:hAnsi="Times New Roman" w:cs="Times New Roman"/>
          <w:color w:val="000000"/>
          <w:sz w:val="24"/>
          <w:szCs w:val="24"/>
        </w:rPr>
        <w:t xml:space="preserve">INCPA also </w:t>
      </w:r>
      <w:r w:rsidR="000A5D3C">
        <w:rPr>
          <w:rFonts w:ascii="Times New Roman" w:hAnsi="Times New Roman"/>
          <w:color w:val="000000" w:themeColor="text1"/>
          <w:sz w:val="24"/>
        </w:rPr>
        <w:t xml:space="preserve">unveiled a new web portal – </w:t>
      </w:r>
      <w:hyperlink r:id="rId9" w:history="1">
        <w:r w:rsidR="000A5D3C" w:rsidRPr="004C7C44">
          <w:rPr>
            <w:rStyle w:val="Hyperlink"/>
            <w:rFonts w:ascii="Times New Roman" w:hAnsi="Times New Roman"/>
            <w:sz w:val="24"/>
          </w:rPr>
          <w:t>www.incpa.net</w:t>
        </w:r>
      </w:hyperlink>
      <w:r w:rsidR="000A5D3C">
        <w:rPr>
          <w:rFonts w:ascii="Times New Roman" w:hAnsi="Times New Roman"/>
          <w:color w:val="000000" w:themeColor="text1"/>
          <w:sz w:val="24"/>
        </w:rPr>
        <w:t xml:space="preserve"> – integrating the websites of the world’s leading cleaning product trade </w:t>
      </w:r>
      <w:r w:rsidR="003A15EE">
        <w:rPr>
          <w:rFonts w:ascii="Times New Roman" w:hAnsi="Times New Roman"/>
          <w:color w:val="000000" w:themeColor="text1"/>
          <w:sz w:val="24"/>
        </w:rPr>
        <w:t>associations</w:t>
      </w:r>
      <w:r w:rsidR="00B71986">
        <w:rPr>
          <w:rFonts w:ascii="Times New Roman" w:hAnsi="Times New Roman"/>
          <w:color w:val="000000" w:themeColor="text1"/>
          <w:sz w:val="24"/>
        </w:rPr>
        <w:t>, featuring a new compilation of industry best practices on health and safety, sustainability and consumer issues</w:t>
      </w:r>
      <w:r w:rsidR="000A5D3C">
        <w:rPr>
          <w:rFonts w:ascii="Times New Roman" w:hAnsi="Times New Roman"/>
          <w:color w:val="000000" w:themeColor="text1"/>
          <w:sz w:val="24"/>
        </w:rPr>
        <w:t>.</w:t>
      </w:r>
    </w:p>
    <w:p w:rsidR="000A5D3C" w:rsidRDefault="000A5D3C" w:rsidP="000A5D3C">
      <w:pPr>
        <w:autoSpaceDE w:val="0"/>
        <w:autoSpaceDN w:val="0"/>
        <w:adjustRightInd w:val="0"/>
        <w:spacing w:after="0" w:line="240" w:lineRule="auto"/>
        <w:rPr>
          <w:rFonts w:ascii="Times New Roman" w:hAnsi="Times New Roman" w:cs="Times New Roman"/>
          <w:color w:val="000000"/>
          <w:sz w:val="24"/>
          <w:szCs w:val="24"/>
        </w:rPr>
      </w:pPr>
    </w:p>
    <w:p w:rsidR="00970D15" w:rsidRDefault="00F23236" w:rsidP="00970D15">
      <w:pPr>
        <w:spacing w:after="0" w:line="240" w:lineRule="auto"/>
        <w:rPr>
          <w:rFonts w:ascii="Times New Roman" w:hAnsi="Times New Roman"/>
          <w:color w:val="000000" w:themeColor="text1"/>
          <w:sz w:val="24"/>
        </w:rPr>
      </w:pPr>
      <w:proofErr w:type="spellStart"/>
      <w:r>
        <w:rPr>
          <w:rFonts w:ascii="Times New Roman" w:hAnsi="Times New Roman"/>
          <w:color w:val="000000" w:themeColor="text1"/>
          <w:sz w:val="24"/>
        </w:rPr>
        <w:t>INCPA</w:t>
      </w:r>
      <w:proofErr w:type="spellEnd"/>
      <w:r>
        <w:rPr>
          <w:rFonts w:ascii="Times New Roman" w:hAnsi="Times New Roman"/>
          <w:color w:val="000000" w:themeColor="text1"/>
          <w:sz w:val="24"/>
        </w:rPr>
        <w:t xml:space="preserve"> is</w:t>
      </w:r>
      <w:r w:rsidR="00970D15">
        <w:rPr>
          <w:rFonts w:ascii="Times New Roman" w:hAnsi="Times New Roman"/>
          <w:color w:val="000000" w:themeColor="text1"/>
          <w:sz w:val="24"/>
        </w:rPr>
        <w:t xml:space="preserve"> a coalition of trade associations located in various regions of the world that represent cleaning product formulators, including Australia, Brazil, Canada, Europe, Japan, and the United States. The Network coordinates and actively engages in targeted efforts to better understand and address issues of an international or a cross-regional nature that affect the cleaning products industry.</w:t>
      </w:r>
    </w:p>
    <w:p w:rsidR="00970D15" w:rsidRDefault="00970D15" w:rsidP="00970D15">
      <w:pPr>
        <w:spacing w:after="0" w:line="240" w:lineRule="auto"/>
        <w:rPr>
          <w:rFonts w:ascii="Times New Roman" w:hAnsi="Times New Roman"/>
          <w:color w:val="000000" w:themeColor="text1"/>
          <w:sz w:val="24"/>
        </w:rPr>
      </w:pPr>
    </w:p>
    <w:p w:rsidR="00970D15" w:rsidRPr="000B195C" w:rsidRDefault="00970D15" w:rsidP="00970D15">
      <w:pPr>
        <w:spacing w:after="0" w:line="240" w:lineRule="auto"/>
        <w:rPr>
          <w:rFonts w:ascii="Times New Roman" w:hAnsi="Times New Roman" w:cs="Times New Roman"/>
          <w:sz w:val="24"/>
          <w:szCs w:val="24"/>
        </w:rPr>
      </w:pPr>
      <w:r w:rsidRPr="000B195C">
        <w:rPr>
          <w:rFonts w:ascii="Times New Roman" w:hAnsi="Times New Roman" w:cs="Times New Roman"/>
          <w:color w:val="000000" w:themeColor="text1"/>
          <w:sz w:val="24"/>
          <w:szCs w:val="24"/>
        </w:rPr>
        <w:t xml:space="preserve">The two new member organizations of INCPA are </w:t>
      </w:r>
      <w:r w:rsidR="00B71986">
        <w:rPr>
          <w:rFonts w:ascii="Times New Roman" w:hAnsi="Times New Roman" w:cs="Times New Roman"/>
          <w:sz w:val="24"/>
          <w:szCs w:val="24"/>
        </w:rPr>
        <w:t>the Mexican Personal and Home Care Industry Association</w:t>
      </w:r>
      <w:r w:rsidRPr="000B195C">
        <w:rPr>
          <w:rFonts w:ascii="Times New Roman" w:hAnsi="Times New Roman" w:cs="Times New Roman"/>
          <w:sz w:val="24"/>
          <w:szCs w:val="24"/>
        </w:rPr>
        <w:t xml:space="preserve"> (</w:t>
      </w:r>
      <w:proofErr w:type="spellStart"/>
      <w:r w:rsidRPr="000B195C">
        <w:rPr>
          <w:rFonts w:ascii="Times New Roman" w:hAnsi="Times New Roman" w:cs="Times New Roman"/>
          <w:sz w:val="24"/>
          <w:szCs w:val="24"/>
        </w:rPr>
        <w:t>CANIPEC</w:t>
      </w:r>
      <w:proofErr w:type="spellEnd"/>
      <w:r w:rsidR="00B71986">
        <w:rPr>
          <w:rFonts w:ascii="Times New Roman" w:hAnsi="Times New Roman" w:cs="Times New Roman"/>
          <w:sz w:val="24"/>
          <w:szCs w:val="24"/>
        </w:rPr>
        <w:t>)</w:t>
      </w:r>
      <w:r w:rsidRPr="000B195C">
        <w:rPr>
          <w:rFonts w:ascii="Times New Roman" w:hAnsi="Times New Roman" w:cs="Times New Roman"/>
          <w:sz w:val="24"/>
          <w:szCs w:val="24"/>
        </w:rPr>
        <w:t xml:space="preserve"> and the Indian Home &amp; Personal Care Industry Association (</w:t>
      </w:r>
      <w:proofErr w:type="spellStart"/>
      <w:r w:rsidRPr="000B195C">
        <w:rPr>
          <w:rFonts w:ascii="Times New Roman" w:hAnsi="Times New Roman" w:cs="Times New Roman"/>
          <w:sz w:val="24"/>
          <w:szCs w:val="24"/>
        </w:rPr>
        <w:t>IHPCIA</w:t>
      </w:r>
      <w:proofErr w:type="spellEnd"/>
      <w:r w:rsidRPr="000B195C">
        <w:rPr>
          <w:rFonts w:ascii="Times New Roman" w:hAnsi="Times New Roman" w:cs="Times New Roman"/>
          <w:sz w:val="24"/>
          <w:szCs w:val="24"/>
        </w:rPr>
        <w:t xml:space="preserve">). </w:t>
      </w:r>
    </w:p>
    <w:p w:rsidR="00970D15" w:rsidRPr="000B195C" w:rsidRDefault="00970D15" w:rsidP="00970D15">
      <w:pPr>
        <w:spacing w:after="0" w:line="240" w:lineRule="auto"/>
        <w:rPr>
          <w:rFonts w:ascii="Times New Roman" w:hAnsi="Times New Roman" w:cs="Times New Roman"/>
          <w:sz w:val="24"/>
          <w:szCs w:val="24"/>
        </w:rPr>
      </w:pPr>
    </w:p>
    <w:p w:rsidR="00F23236" w:rsidRPr="00F23236" w:rsidRDefault="00970D15" w:rsidP="00F23236">
      <w:pPr>
        <w:spacing w:after="0" w:line="240" w:lineRule="auto"/>
        <w:rPr>
          <w:rFonts w:ascii="Times New Roman" w:hAnsi="Times New Roman" w:cs="Times New Roman"/>
        </w:rPr>
      </w:pPr>
      <w:r>
        <w:rPr>
          <w:rFonts w:ascii="Times New Roman" w:hAnsi="Times New Roman"/>
          <w:color w:val="000000" w:themeColor="text1"/>
          <w:sz w:val="24"/>
        </w:rPr>
        <w:t>“Bring</w:t>
      </w:r>
      <w:r w:rsidR="00B71986">
        <w:rPr>
          <w:rFonts w:ascii="Times New Roman" w:hAnsi="Times New Roman"/>
          <w:color w:val="000000" w:themeColor="text1"/>
          <w:sz w:val="24"/>
        </w:rPr>
        <w:t>ing</w:t>
      </w:r>
      <w:r>
        <w:rPr>
          <w:rFonts w:ascii="Times New Roman" w:hAnsi="Times New Roman"/>
          <w:color w:val="000000" w:themeColor="text1"/>
          <w:sz w:val="24"/>
        </w:rPr>
        <w:t xml:space="preserve"> the Mexican and Indian associations into the Network strengthens our ability to share information, expertise and knowledge on the key issues affecting the global cleaning product marketplace,” INCPA leaders</w:t>
      </w:r>
      <w:r w:rsidR="00B71986">
        <w:rPr>
          <w:rFonts w:ascii="Times New Roman" w:hAnsi="Times New Roman"/>
          <w:color w:val="000000" w:themeColor="text1"/>
          <w:sz w:val="24"/>
        </w:rPr>
        <w:t xml:space="preserve"> said</w:t>
      </w:r>
      <w:r>
        <w:rPr>
          <w:rFonts w:ascii="Times New Roman" w:hAnsi="Times New Roman"/>
          <w:color w:val="000000" w:themeColor="text1"/>
          <w:sz w:val="24"/>
        </w:rPr>
        <w:t xml:space="preserve"> in a statement.</w:t>
      </w:r>
      <w:r w:rsidR="00F23236">
        <w:rPr>
          <w:rFonts w:ascii="Times New Roman" w:hAnsi="Times New Roman"/>
          <w:color w:val="000000" w:themeColor="text1"/>
          <w:sz w:val="24"/>
        </w:rPr>
        <w:t xml:space="preserve"> “</w:t>
      </w:r>
      <w:proofErr w:type="spellStart"/>
      <w:r w:rsidR="00F23236" w:rsidRPr="00F23236">
        <w:rPr>
          <w:rStyle w:val="auto-style211"/>
          <w:rFonts w:ascii="Times New Roman" w:hAnsi="Times New Roman" w:cs="Times New Roman"/>
          <w:sz w:val="24"/>
          <w:szCs w:val="24"/>
        </w:rPr>
        <w:t>INCPA</w:t>
      </w:r>
      <w:proofErr w:type="spellEnd"/>
      <w:r w:rsidR="00F23236" w:rsidRPr="00F23236">
        <w:rPr>
          <w:rStyle w:val="auto-style211"/>
          <w:rFonts w:ascii="Times New Roman" w:hAnsi="Times New Roman" w:cs="Times New Roman"/>
          <w:sz w:val="24"/>
          <w:szCs w:val="24"/>
        </w:rPr>
        <w:t xml:space="preserve"> member organizations serve economies totaling over 2.</w:t>
      </w:r>
      <w:r w:rsidR="001C2C8D">
        <w:rPr>
          <w:rStyle w:val="auto-style211"/>
          <w:rFonts w:ascii="Times New Roman" w:hAnsi="Times New Roman" w:cs="Times New Roman"/>
          <w:sz w:val="24"/>
          <w:szCs w:val="24"/>
        </w:rPr>
        <w:t>7</w:t>
      </w:r>
      <w:r w:rsidR="00F23236" w:rsidRPr="00F23236">
        <w:rPr>
          <w:rStyle w:val="auto-style211"/>
          <w:rFonts w:ascii="Times New Roman" w:hAnsi="Times New Roman" w:cs="Times New Roman"/>
          <w:sz w:val="24"/>
          <w:szCs w:val="24"/>
        </w:rPr>
        <w:t xml:space="preserve"> billion people, with the market value of their member companies’ products totaling $130 billion (USD).</w:t>
      </w:r>
      <w:r w:rsidR="00F23236">
        <w:rPr>
          <w:rStyle w:val="auto-style211"/>
          <w:rFonts w:ascii="Times New Roman" w:hAnsi="Times New Roman" w:cs="Times New Roman"/>
          <w:sz w:val="24"/>
          <w:szCs w:val="24"/>
        </w:rPr>
        <w:t>”</w:t>
      </w:r>
    </w:p>
    <w:p w:rsidR="000A5D3C" w:rsidRDefault="000A5D3C" w:rsidP="000A5D3C">
      <w:pPr>
        <w:autoSpaceDE w:val="0"/>
        <w:autoSpaceDN w:val="0"/>
        <w:adjustRightInd w:val="0"/>
        <w:spacing w:after="0" w:line="240" w:lineRule="auto"/>
        <w:rPr>
          <w:rFonts w:ascii="Times New Roman" w:hAnsi="Times New Roman" w:cs="Times New Roman"/>
          <w:color w:val="000000"/>
          <w:sz w:val="24"/>
          <w:szCs w:val="24"/>
        </w:rPr>
      </w:pPr>
    </w:p>
    <w:p w:rsidR="00E268E5" w:rsidRPr="00E268E5" w:rsidRDefault="00E268E5" w:rsidP="000A5D3C">
      <w:pPr>
        <w:autoSpaceDE w:val="0"/>
        <w:autoSpaceDN w:val="0"/>
        <w:adjustRightInd w:val="0"/>
        <w:spacing w:after="0" w:line="240" w:lineRule="auto"/>
        <w:rPr>
          <w:rFonts w:ascii="Times New Roman" w:hAnsi="Times New Roman" w:cs="Times New Roman"/>
          <w:b/>
          <w:color w:val="000000"/>
          <w:sz w:val="24"/>
          <w:szCs w:val="24"/>
        </w:rPr>
      </w:pPr>
      <w:r w:rsidRPr="00E268E5">
        <w:rPr>
          <w:rFonts w:ascii="Times New Roman" w:hAnsi="Times New Roman" w:cs="Times New Roman"/>
          <w:b/>
          <w:color w:val="000000"/>
          <w:sz w:val="24"/>
          <w:szCs w:val="24"/>
        </w:rPr>
        <w:t>Update</w:t>
      </w:r>
      <w:r w:rsidR="00E65B2E">
        <w:rPr>
          <w:rFonts w:ascii="Times New Roman" w:hAnsi="Times New Roman" w:cs="Times New Roman"/>
          <w:b/>
          <w:color w:val="000000"/>
          <w:sz w:val="24"/>
          <w:szCs w:val="24"/>
        </w:rPr>
        <w:t>d</w:t>
      </w:r>
      <w:r w:rsidRPr="00E268E5">
        <w:rPr>
          <w:rFonts w:ascii="Times New Roman" w:hAnsi="Times New Roman" w:cs="Times New Roman"/>
          <w:b/>
          <w:color w:val="000000"/>
          <w:sz w:val="24"/>
          <w:szCs w:val="24"/>
        </w:rPr>
        <w:t xml:space="preserve"> </w:t>
      </w:r>
      <w:proofErr w:type="spellStart"/>
      <w:r w:rsidRPr="00E268E5">
        <w:rPr>
          <w:rFonts w:ascii="Times New Roman" w:hAnsi="Times New Roman" w:cs="Times New Roman"/>
          <w:b/>
          <w:color w:val="000000"/>
          <w:sz w:val="24"/>
          <w:szCs w:val="24"/>
        </w:rPr>
        <w:t>INCPA</w:t>
      </w:r>
      <w:proofErr w:type="spellEnd"/>
      <w:r w:rsidRPr="00E268E5">
        <w:rPr>
          <w:rFonts w:ascii="Times New Roman" w:hAnsi="Times New Roman" w:cs="Times New Roman"/>
          <w:b/>
          <w:color w:val="000000"/>
          <w:sz w:val="24"/>
          <w:szCs w:val="24"/>
        </w:rPr>
        <w:t xml:space="preserve"> Website Provides Portal to Cleaning Associations Worldwide</w:t>
      </w:r>
    </w:p>
    <w:p w:rsidR="00E268E5" w:rsidRDefault="00E268E5" w:rsidP="000A5D3C">
      <w:pPr>
        <w:autoSpaceDE w:val="0"/>
        <w:autoSpaceDN w:val="0"/>
        <w:adjustRightInd w:val="0"/>
        <w:spacing w:after="0" w:line="240" w:lineRule="auto"/>
        <w:rPr>
          <w:rFonts w:ascii="Times New Roman" w:hAnsi="Times New Roman" w:cs="Times New Roman"/>
          <w:color w:val="000000"/>
          <w:sz w:val="24"/>
          <w:szCs w:val="24"/>
        </w:rPr>
      </w:pPr>
    </w:p>
    <w:p w:rsidR="000A5D3C" w:rsidRDefault="003A15EE" w:rsidP="00970D15">
      <w:pPr>
        <w:spacing w:after="0" w:line="240" w:lineRule="auto"/>
        <w:rPr>
          <w:rFonts w:ascii="Times New Roman" w:hAnsi="Times New Roman" w:cs="Times New Roman"/>
          <w:color w:val="000000"/>
          <w:sz w:val="24"/>
          <w:szCs w:val="24"/>
        </w:rPr>
      </w:pPr>
      <w:r>
        <w:rPr>
          <w:rFonts w:ascii="Times New Roman" w:hAnsi="Times New Roman"/>
          <w:color w:val="000000" w:themeColor="text1"/>
          <w:sz w:val="24"/>
        </w:rPr>
        <w:t>The updated website</w:t>
      </w:r>
      <w:r w:rsidR="00970D15">
        <w:rPr>
          <w:rFonts w:ascii="Times New Roman" w:hAnsi="Times New Roman"/>
          <w:color w:val="000000" w:themeColor="text1"/>
          <w:sz w:val="24"/>
        </w:rPr>
        <w:t xml:space="preserve"> </w:t>
      </w:r>
      <w:r w:rsidR="00E268E5">
        <w:rPr>
          <w:rFonts w:ascii="Times New Roman" w:hAnsi="Times New Roman"/>
          <w:color w:val="000000" w:themeColor="text1"/>
          <w:sz w:val="24"/>
        </w:rPr>
        <w:t xml:space="preserve">– </w:t>
      </w:r>
      <w:hyperlink r:id="rId10" w:history="1">
        <w:r w:rsidR="00E268E5" w:rsidRPr="00A447C9">
          <w:rPr>
            <w:rStyle w:val="Hyperlink"/>
            <w:rFonts w:ascii="Times New Roman" w:hAnsi="Times New Roman"/>
            <w:sz w:val="24"/>
          </w:rPr>
          <w:t>www.incpa.net</w:t>
        </w:r>
      </w:hyperlink>
      <w:r w:rsidR="00E268E5">
        <w:rPr>
          <w:rFonts w:ascii="Times New Roman" w:hAnsi="Times New Roman"/>
          <w:color w:val="000000" w:themeColor="text1"/>
          <w:sz w:val="24"/>
        </w:rPr>
        <w:t xml:space="preserve"> – </w:t>
      </w:r>
      <w:r>
        <w:rPr>
          <w:rFonts w:ascii="Times New Roman" w:hAnsi="Times New Roman"/>
          <w:color w:val="000000" w:themeColor="text1"/>
          <w:sz w:val="24"/>
        </w:rPr>
        <w:t>provides visitors with a</w:t>
      </w:r>
      <w:r w:rsidR="00CD4B87">
        <w:rPr>
          <w:rFonts w:ascii="Times New Roman" w:hAnsi="Times New Roman"/>
          <w:color w:val="000000" w:themeColor="text1"/>
          <w:sz w:val="24"/>
        </w:rPr>
        <w:t>n intuitive</w:t>
      </w:r>
      <w:r>
        <w:rPr>
          <w:rFonts w:ascii="Times New Roman" w:hAnsi="Times New Roman"/>
          <w:color w:val="000000" w:themeColor="text1"/>
          <w:sz w:val="24"/>
        </w:rPr>
        <w:t xml:space="preserve">, more visually appealing </w:t>
      </w:r>
      <w:r w:rsidR="00CD4B87">
        <w:rPr>
          <w:rFonts w:ascii="Times New Roman" w:hAnsi="Times New Roman"/>
          <w:color w:val="000000" w:themeColor="text1"/>
          <w:sz w:val="24"/>
        </w:rPr>
        <w:t xml:space="preserve">platform </w:t>
      </w:r>
      <w:r>
        <w:rPr>
          <w:rFonts w:ascii="Times New Roman" w:hAnsi="Times New Roman"/>
          <w:color w:val="000000" w:themeColor="text1"/>
          <w:sz w:val="24"/>
        </w:rPr>
        <w:t>to</w:t>
      </w:r>
      <w:r w:rsidR="00970D15">
        <w:rPr>
          <w:rFonts w:ascii="Times New Roman" w:hAnsi="Times New Roman"/>
          <w:color w:val="000000" w:themeColor="text1"/>
          <w:sz w:val="24"/>
        </w:rPr>
        <w:t xml:space="preserve"> </w:t>
      </w:r>
      <w:proofErr w:type="spellStart"/>
      <w:r w:rsidR="00970D15">
        <w:rPr>
          <w:rFonts w:ascii="Times New Roman" w:hAnsi="Times New Roman"/>
          <w:color w:val="000000" w:themeColor="text1"/>
          <w:sz w:val="24"/>
        </w:rPr>
        <w:t>INCPA’s</w:t>
      </w:r>
      <w:proofErr w:type="spellEnd"/>
      <w:r w:rsidR="00970D15">
        <w:rPr>
          <w:rFonts w:ascii="Times New Roman" w:hAnsi="Times New Roman"/>
          <w:color w:val="000000" w:themeColor="text1"/>
          <w:sz w:val="24"/>
        </w:rPr>
        <w:t xml:space="preserve"> members, which, i</w:t>
      </w:r>
      <w:r w:rsidR="00DA0CE5">
        <w:rPr>
          <w:rFonts w:ascii="Times New Roman" w:hAnsi="Times New Roman" w:cs="Times New Roman"/>
          <w:color w:val="000000"/>
          <w:sz w:val="24"/>
          <w:szCs w:val="24"/>
        </w:rPr>
        <w:t xml:space="preserve">n addition to the new member </w:t>
      </w:r>
      <w:r w:rsidR="00F2780B">
        <w:rPr>
          <w:rFonts w:ascii="Times New Roman" w:hAnsi="Times New Roman" w:cs="Times New Roman"/>
          <w:color w:val="000000"/>
          <w:sz w:val="24"/>
          <w:szCs w:val="24"/>
        </w:rPr>
        <w:t>associations</w:t>
      </w:r>
      <w:r w:rsidR="00DA0CE5">
        <w:rPr>
          <w:rFonts w:ascii="Times New Roman" w:hAnsi="Times New Roman" w:cs="Times New Roman"/>
          <w:color w:val="000000"/>
          <w:sz w:val="24"/>
          <w:szCs w:val="24"/>
        </w:rPr>
        <w:t>, include:</w:t>
      </w:r>
    </w:p>
    <w:p w:rsidR="00DA0CE5" w:rsidRDefault="00DA0CE5" w:rsidP="00F2780B">
      <w:pPr>
        <w:autoSpaceDE w:val="0"/>
        <w:autoSpaceDN w:val="0"/>
        <w:adjustRightInd w:val="0"/>
        <w:spacing w:after="0" w:line="360" w:lineRule="auto"/>
        <w:rPr>
          <w:rFonts w:ascii="Times New Roman" w:hAnsi="Times New Roman" w:cs="Times New Roman"/>
          <w:color w:val="000000"/>
          <w:sz w:val="24"/>
          <w:szCs w:val="24"/>
        </w:rPr>
      </w:pPr>
    </w:p>
    <w:p w:rsidR="00615631" w:rsidRDefault="00615631" w:rsidP="00615631">
      <w:pPr>
        <w:pStyle w:val="ListParagraph"/>
        <w:numPr>
          <w:ilvl w:val="0"/>
          <w:numId w:val="5"/>
        </w:numPr>
        <w:spacing w:after="240" w:line="360" w:lineRule="auto"/>
        <w:rPr>
          <w:rFonts w:ascii="Times New Roman" w:hAnsi="Times New Roman"/>
          <w:color w:val="000000" w:themeColor="text1"/>
          <w:sz w:val="24"/>
        </w:rPr>
      </w:pPr>
      <w:proofErr w:type="spellStart"/>
      <w:r w:rsidRPr="005270CC">
        <w:rPr>
          <w:rFonts w:ascii="Times New Roman" w:hAnsi="Times New Roman" w:cs="Times New Roman"/>
          <w:color w:val="000000" w:themeColor="text1"/>
          <w:sz w:val="24"/>
          <w:szCs w:val="24"/>
        </w:rPr>
        <w:t>ABIPLA</w:t>
      </w:r>
      <w:proofErr w:type="spellEnd"/>
      <w:r w:rsidRPr="005270CC">
        <w:rPr>
          <w:rFonts w:ascii="Times New Roman" w:hAnsi="Times New Roman" w:cs="Times New Roman"/>
          <w:color w:val="000000" w:themeColor="text1"/>
          <w:sz w:val="24"/>
          <w:szCs w:val="24"/>
        </w:rPr>
        <w:t xml:space="preserve"> </w:t>
      </w:r>
      <w:r w:rsidR="000C40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270CC">
        <w:rPr>
          <w:rFonts w:ascii="Times New Roman" w:hAnsi="Times New Roman" w:cs="Times New Roman"/>
          <w:color w:val="000000" w:themeColor="text1"/>
          <w:sz w:val="24"/>
          <w:szCs w:val="24"/>
        </w:rPr>
        <w:t>Brazilian Cleaning Products Industry Association</w:t>
      </w:r>
      <w:r w:rsidR="00FB2570">
        <w:rPr>
          <w:rFonts w:ascii="Times New Roman" w:hAnsi="Times New Roman" w:cs="Times New Roman"/>
          <w:color w:val="000000" w:themeColor="text1"/>
          <w:sz w:val="24"/>
          <w:szCs w:val="24"/>
        </w:rPr>
        <w:t xml:space="preserve">: </w:t>
      </w:r>
      <w:hyperlink r:id="rId11" w:history="1">
        <w:r w:rsidRPr="00F2780B">
          <w:rPr>
            <w:rStyle w:val="Hyperlink"/>
            <w:rFonts w:ascii="Times New Roman" w:hAnsi="Times New Roman"/>
            <w:sz w:val="24"/>
          </w:rPr>
          <w:t>www.abipla.org.br</w:t>
        </w:r>
      </w:hyperlink>
    </w:p>
    <w:p w:rsidR="005270CC" w:rsidRPr="00CB6C05" w:rsidRDefault="005270CC" w:rsidP="005270CC">
      <w:pPr>
        <w:pStyle w:val="ListParagraph"/>
        <w:numPr>
          <w:ilvl w:val="0"/>
          <w:numId w:val="5"/>
        </w:numPr>
        <w:spacing w:after="240" w:line="360" w:lineRule="auto"/>
        <w:rPr>
          <w:rFonts w:ascii="Times New Roman" w:hAnsi="Times New Roman" w:cs="Times New Roman"/>
          <w:sz w:val="24"/>
          <w:szCs w:val="24"/>
        </w:rPr>
      </w:pPr>
      <w:r w:rsidRPr="00CB6C05">
        <w:rPr>
          <w:rFonts w:ascii="Times New Roman" w:hAnsi="Times New Roman" w:cs="Times New Roman"/>
          <w:color w:val="000000" w:themeColor="text1"/>
          <w:sz w:val="24"/>
          <w:szCs w:val="24"/>
        </w:rPr>
        <w:t>ACCORD Australasia</w:t>
      </w:r>
      <w:r w:rsidR="00296317">
        <w:rPr>
          <w:rFonts w:ascii="Times New Roman" w:hAnsi="Times New Roman" w:cs="Times New Roman"/>
          <w:color w:val="000000" w:themeColor="text1"/>
          <w:sz w:val="24"/>
          <w:szCs w:val="24"/>
        </w:rPr>
        <w:t>:</w:t>
      </w:r>
      <w:bookmarkStart w:id="0" w:name="_GoBack"/>
      <w:bookmarkEnd w:id="0"/>
      <w:r w:rsidRPr="00CB6C05">
        <w:rPr>
          <w:rFonts w:ascii="Times New Roman" w:hAnsi="Times New Roman" w:cs="Times New Roman"/>
          <w:color w:val="000000" w:themeColor="text1"/>
          <w:sz w:val="24"/>
          <w:szCs w:val="24"/>
        </w:rPr>
        <w:t xml:space="preserve"> </w:t>
      </w:r>
      <w:hyperlink r:id="rId12" w:tgtFrame="_blank" w:history="1">
        <w:r w:rsidRPr="00CB6C05">
          <w:rPr>
            <w:rStyle w:val="Hyperlink"/>
            <w:rFonts w:ascii="Times New Roman" w:hAnsi="Times New Roman" w:cs="Times New Roman"/>
            <w:sz w:val="24"/>
            <w:szCs w:val="24"/>
          </w:rPr>
          <w:t>www.accord.asn.au</w:t>
        </w:r>
      </w:hyperlink>
    </w:p>
    <w:p w:rsidR="00FB2570" w:rsidRPr="00F2780B" w:rsidRDefault="00FB2570" w:rsidP="00FB2570">
      <w:pPr>
        <w:pStyle w:val="ListParagraph"/>
        <w:numPr>
          <w:ilvl w:val="0"/>
          <w:numId w:val="5"/>
        </w:numPr>
        <w:autoSpaceDE w:val="0"/>
        <w:autoSpaceDN w:val="0"/>
        <w:adjustRightInd w:val="0"/>
        <w:spacing w:after="240" w:line="360" w:lineRule="auto"/>
        <w:rPr>
          <w:rFonts w:ascii="Times New Roman" w:hAnsi="Times New Roman" w:cs="Times New Roman"/>
          <w:sz w:val="24"/>
          <w:szCs w:val="24"/>
        </w:rPr>
      </w:pPr>
      <w:r>
        <w:rPr>
          <w:rFonts w:ascii="Times New Roman" w:hAnsi="Times New Roman" w:cs="Times New Roman"/>
          <w:sz w:val="24"/>
          <w:szCs w:val="24"/>
        </w:rPr>
        <w:t>ACI</w:t>
      </w:r>
      <w:r w:rsidRPr="00F2780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780B">
        <w:rPr>
          <w:rFonts w:ascii="Times New Roman" w:hAnsi="Times New Roman" w:cs="Times New Roman"/>
          <w:sz w:val="24"/>
          <w:szCs w:val="24"/>
        </w:rPr>
        <w:t>American Cleaning Institute</w:t>
      </w:r>
      <w:r>
        <w:rPr>
          <w:rFonts w:ascii="Times New Roman" w:hAnsi="Times New Roman" w:cs="Times New Roman"/>
          <w:sz w:val="24"/>
          <w:szCs w:val="24"/>
        </w:rPr>
        <w:t>:</w:t>
      </w:r>
      <w:r w:rsidRPr="00F2780B">
        <w:rPr>
          <w:rFonts w:ascii="Times New Roman" w:hAnsi="Times New Roman" w:cs="Times New Roman"/>
          <w:sz w:val="24"/>
          <w:szCs w:val="24"/>
        </w:rPr>
        <w:t xml:space="preserve"> </w:t>
      </w:r>
      <w:hyperlink r:id="rId13" w:history="1">
        <w:r w:rsidRPr="00F2780B">
          <w:rPr>
            <w:rStyle w:val="Hyperlink"/>
            <w:rFonts w:ascii="Times New Roman" w:hAnsi="Times New Roman" w:cs="Times New Roman"/>
            <w:sz w:val="24"/>
            <w:szCs w:val="24"/>
          </w:rPr>
          <w:t>www.cleaninginstitute.org</w:t>
        </w:r>
      </w:hyperlink>
    </w:p>
    <w:p w:rsidR="00C908F4" w:rsidRPr="00C908F4" w:rsidRDefault="005270CC" w:rsidP="005270CC">
      <w:pPr>
        <w:pStyle w:val="ListParagraph"/>
        <w:numPr>
          <w:ilvl w:val="0"/>
          <w:numId w:val="5"/>
        </w:numPr>
        <w:autoSpaceDE w:val="0"/>
        <w:autoSpaceDN w:val="0"/>
        <w:adjustRightInd w:val="0"/>
        <w:spacing w:after="240" w:line="360" w:lineRule="auto"/>
        <w:rPr>
          <w:rFonts w:ascii="Times New Roman" w:hAnsi="Times New Roman" w:cs="Times New Roman"/>
          <w:color w:val="000000" w:themeColor="text1"/>
          <w:sz w:val="24"/>
          <w:szCs w:val="24"/>
          <w:u w:val="single"/>
        </w:rPr>
      </w:pPr>
      <w:proofErr w:type="spellStart"/>
      <w:r w:rsidRPr="00C908F4">
        <w:rPr>
          <w:rFonts w:ascii="Times New Roman" w:hAnsi="Times New Roman" w:cs="Times New Roman"/>
          <w:color w:val="000000" w:themeColor="text1"/>
          <w:sz w:val="24"/>
          <w:szCs w:val="24"/>
        </w:rPr>
        <w:t>A.I.S.E</w:t>
      </w:r>
      <w:proofErr w:type="spellEnd"/>
      <w:r w:rsidRPr="00C908F4">
        <w:rPr>
          <w:rFonts w:ascii="Times New Roman" w:hAnsi="Times New Roman" w:cs="Times New Roman"/>
          <w:color w:val="000000" w:themeColor="text1"/>
          <w:sz w:val="24"/>
          <w:szCs w:val="24"/>
        </w:rPr>
        <w:t xml:space="preserve">. </w:t>
      </w:r>
      <w:r w:rsidR="00615631" w:rsidRPr="00C908F4">
        <w:rPr>
          <w:rFonts w:ascii="Times New Roman" w:hAnsi="Times New Roman" w:cs="Times New Roman"/>
          <w:color w:val="000000" w:themeColor="text1"/>
          <w:sz w:val="24"/>
          <w:szCs w:val="24"/>
        </w:rPr>
        <w:t xml:space="preserve">- </w:t>
      </w:r>
      <w:r w:rsidRPr="00C908F4">
        <w:rPr>
          <w:rFonts w:ascii="Times New Roman" w:hAnsi="Times New Roman" w:cs="Times New Roman"/>
          <w:color w:val="000000" w:themeColor="text1"/>
          <w:sz w:val="24"/>
          <w:szCs w:val="24"/>
        </w:rPr>
        <w:t>International Association for Soaps, Detergents and Maintenance Products, Europe</w:t>
      </w:r>
      <w:r w:rsidR="00FB2570" w:rsidRPr="00C908F4">
        <w:rPr>
          <w:rFonts w:ascii="Times New Roman" w:hAnsi="Times New Roman" w:cs="Times New Roman"/>
          <w:color w:val="000000" w:themeColor="text1"/>
          <w:sz w:val="24"/>
          <w:szCs w:val="24"/>
        </w:rPr>
        <w:t>:</w:t>
      </w:r>
      <w:r w:rsidR="00C908F4">
        <w:rPr>
          <w:rFonts w:ascii="Times New Roman" w:hAnsi="Times New Roman" w:cs="Times New Roman"/>
          <w:color w:val="000000" w:themeColor="text1"/>
          <w:sz w:val="24"/>
          <w:szCs w:val="24"/>
        </w:rPr>
        <w:t xml:space="preserve"> </w:t>
      </w:r>
      <w:hyperlink r:id="rId14" w:history="1">
        <w:r w:rsidR="00C908F4" w:rsidRPr="00F611FA">
          <w:rPr>
            <w:rStyle w:val="Hyperlink"/>
            <w:rFonts w:ascii="Times New Roman" w:hAnsi="Times New Roman" w:cs="Times New Roman"/>
            <w:sz w:val="24"/>
            <w:szCs w:val="24"/>
          </w:rPr>
          <w:t>www.aise.eu</w:t>
        </w:r>
      </w:hyperlink>
    </w:p>
    <w:p w:rsidR="00D33FB4" w:rsidRPr="00F2780B" w:rsidRDefault="00D33FB4" w:rsidP="00D33FB4">
      <w:pPr>
        <w:pStyle w:val="ListParagraph"/>
        <w:numPr>
          <w:ilvl w:val="0"/>
          <w:numId w:val="5"/>
        </w:numPr>
        <w:autoSpaceDE w:val="0"/>
        <w:autoSpaceDN w:val="0"/>
        <w:adjustRightInd w:val="0"/>
        <w:spacing w:after="240" w:line="360" w:lineRule="auto"/>
        <w:rPr>
          <w:rFonts w:ascii="Times New Roman" w:hAnsi="Times New Roman" w:cs="Times New Roman"/>
          <w:sz w:val="24"/>
          <w:szCs w:val="24"/>
        </w:rPr>
      </w:pPr>
      <w:proofErr w:type="spellStart"/>
      <w:r w:rsidRPr="000B195C">
        <w:rPr>
          <w:rFonts w:ascii="Times New Roman" w:hAnsi="Times New Roman" w:cs="Times New Roman"/>
          <w:sz w:val="24"/>
          <w:szCs w:val="24"/>
        </w:rPr>
        <w:t>CANIPEC</w:t>
      </w:r>
      <w:proofErr w:type="spellEnd"/>
      <w:r>
        <w:rPr>
          <w:rFonts w:ascii="Times New Roman" w:hAnsi="Times New Roman" w:cs="Times New Roman"/>
          <w:sz w:val="24"/>
          <w:szCs w:val="24"/>
        </w:rPr>
        <w:t xml:space="preserve"> - Mexican Personal and Home Care Industry Association: - </w:t>
      </w:r>
      <w:hyperlink r:id="rId15" w:history="1">
        <w:r w:rsidRPr="009E148C">
          <w:rPr>
            <w:rStyle w:val="Hyperlink"/>
            <w:rFonts w:ascii="Times New Roman" w:hAnsi="Times New Roman" w:cs="Times New Roman"/>
            <w:sz w:val="24"/>
            <w:szCs w:val="24"/>
          </w:rPr>
          <w:t>www.canipec.org.mx</w:t>
        </w:r>
      </w:hyperlink>
    </w:p>
    <w:p w:rsidR="00A5587C" w:rsidRPr="00F2780B" w:rsidRDefault="00324051" w:rsidP="00F2780B">
      <w:pPr>
        <w:pStyle w:val="ListParagraph"/>
        <w:numPr>
          <w:ilvl w:val="0"/>
          <w:numId w:val="5"/>
        </w:numPr>
        <w:autoSpaceDE w:val="0"/>
        <w:autoSpaceDN w:val="0"/>
        <w:adjustRightInd w:val="0"/>
        <w:spacing w:after="240" w:line="360" w:lineRule="auto"/>
        <w:rPr>
          <w:rFonts w:ascii="Times New Roman" w:hAnsi="Times New Roman" w:cs="Times New Roman"/>
          <w:sz w:val="24"/>
          <w:szCs w:val="24"/>
        </w:rPr>
      </w:pPr>
      <w:r w:rsidRPr="00F2780B">
        <w:rPr>
          <w:rFonts w:ascii="Times New Roman" w:hAnsi="Times New Roman" w:cs="Times New Roman"/>
          <w:sz w:val="24"/>
          <w:szCs w:val="24"/>
        </w:rPr>
        <w:lastRenderedPageBreak/>
        <w:t xml:space="preserve">CCSPA </w:t>
      </w:r>
      <w:r>
        <w:rPr>
          <w:rFonts w:ascii="Times New Roman" w:hAnsi="Times New Roman" w:cs="Times New Roman"/>
          <w:sz w:val="24"/>
          <w:szCs w:val="24"/>
        </w:rPr>
        <w:t xml:space="preserve">- </w:t>
      </w:r>
      <w:r w:rsidR="00A5587C" w:rsidRPr="00F2780B">
        <w:rPr>
          <w:rFonts w:ascii="Times New Roman" w:hAnsi="Times New Roman" w:cs="Times New Roman"/>
          <w:sz w:val="24"/>
          <w:szCs w:val="24"/>
        </w:rPr>
        <w:t>Canadian Consumer Specialty Products Association</w:t>
      </w:r>
      <w:r w:rsidR="00D33FB4">
        <w:rPr>
          <w:rFonts w:ascii="Times New Roman" w:hAnsi="Times New Roman" w:cs="Times New Roman"/>
          <w:sz w:val="24"/>
          <w:szCs w:val="24"/>
        </w:rPr>
        <w:t>:</w:t>
      </w:r>
      <w:r w:rsidR="00A5587C" w:rsidRPr="00F2780B">
        <w:rPr>
          <w:rFonts w:ascii="Times New Roman" w:hAnsi="Times New Roman" w:cs="Times New Roman"/>
          <w:sz w:val="24"/>
          <w:szCs w:val="24"/>
        </w:rPr>
        <w:t xml:space="preserve"> </w:t>
      </w:r>
      <w:hyperlink r:id="rId16" w:history="1">
        <w:r w:rsidR="00A5587C" w:rsidRPr="00F2780B">
          <w:rPr>
            <w:rStyle w:val="Hyperlink"/>
            <w:rFonts w:ascii="Times New Roman" w:hAnsi="Times New Roman" w:cs="Times New Roman"/>
            <w:sz w:val="24"/>
            <w:szCs w:val="24"/>
          </w:rPr>
          <w:t>www.ccspa.org</w:t>
        </w:r>
      </w:hyperlink>
    </w:p>
    <w:p w:rsidR="00C16D3E" w:rsidRPr="005B0286" w:rsidRDefault="00FB2570" w:rsidP="00F2780B">
      <w:pPr>
        <w:pStyle w:val="ListParagraph"/>
        <w:numPr>
          <w:ilvl w:val="0"/>
          <w:numId w:val="5"/>
        </w:numPr>
        <w:autoSpaceDE w:val="0"/>
        <w:autoSpaceDN w:val="0"/>
        <w:adjustRightInd w:val="0"/>
        <w:spacing w:after="240" w:line="360" w:lineRule="auto"/>
        <w:rPr>
          <w:rStyle w:val="Hyperlink"/>
          <w:rFonts w:ascii="Times New Roman" w:hAnsi="Times New Roman" w:cs="Times New Roman"/>
          <w:color w:val="auto"/>
          <w:sz w:val="24"/>
          <w:szCs w:val="24"/>
          <w:u w:val="none"/>
        </w:rPr>
      </w:pPr>
      <w:proofErr w:type="spellStart"/>
      <w:r w:rsidRPr="00F2780B">
        <w:rPr>
          <w:rFonts w:ascii="Times New Roman" w:hAnsi="Times New Roman" w:cs="Times New Roman"/>
          <w:sz w:val="24"/>
          <w:szCs w:val="24"/>
        </w:rPr>
        <w:t>CSPA</w:t>
      </w:r>
      <w:proofErr w:type="spellEnd"/>
      <w:r w:rsidRPr="00F2780B">
        <w:rPr>
          <w:rFonts w:ascii="Times New Roman" w:hAnsi="Times New Roman" w:cs="Times New Roman"/>
          <w:sz w:val="24"/>
          <w:szCs w:val="24"/>
        </w:rPr>
        <w:t xml:space="preserve"> </w:t>
      </w:r>
      <w:r>
        <w:rPr>
          <w:rFonts w:ascii="Times New Roman" w:hAnsi="Times New Roman" w:cs="Times New Roman"/>
          <w:sz w:val="24"/>
          <w:szCs w:val="24"/>
        </w:rPr>
        <w:t xml:space="preserve">- </w:t>
      </w:r>
      <w:r w:rsidR="00C16D3E" w:rsidRPr="00F2780B">
        <w:rPr>
          <w:rFonts w:ascii="Times New Roman" w:hAnsi="Times New Roman" w:cs="Times New Roman"/>
          <w:sz w:val="24"/>
          <w:szCs w:val="24"/>
        </w:rPr>
        <w:t>Consumer</w:t>
      </w:r>
      <w:r>
        <w:rPr>
          <w:rFonts w:ascii="Times New Roman" w:hAnsi="Times New Roman" w:cs="Times New Roman"/>
          <w:sz w:val="24"/>
          <w:szCs w:val="24"/>
        </w:rPr>
        <w:t xml:space="preserve"> Specialty Products Association,</w:t>
      </w:r>
      <w:r w:rsidR="004776F2">
        <w:rPr>
          <w:rFonts w:ascii="Times New Roman" w:hAnsi="Times New Roman" w:cs="Times New Roman"/>
          <w:sz w:val="24"/>
          <w:szCs w:val="24"/>
        </w:rPr>
        <w:t xml:space="preserve"> United States</w:t>
      </w:r>
      <w:r w:rsidR="00D33FB4">
        <w:rPr>
          <w:rFonts w:ascii="Times New Roman" w:hAnsi="Times New Roman" w:cs="Times New Roman"/>
          <w:sz w:val="24"/>
          <w:szCs w:val="24"/>
        </w:rPr>
        <w:t>:</w:t>
      </w:r>
      <w:r w:rsidR="00C16D3E" w:rsidRPr="00F2780B">
        <w:rPr>
          <w:rFonts w:ascii="Times New Roman" w:hAnsi="Times New Roman" w:cs="Times New Roman"/>
          <w:sz w:val="24"/>
          <w:szCs w:val="24"/>
        </w:rPr>
        <w:t xml:space="preserve"> </w:t>
      </w:r>
      <w:hyperlink r:id="rId17" w:history="1">
        <w:r w:rsidR="00C16D3E" w:rsidRPr="00F2780B">
          <w:rPr>
            <w:rStyle w:val="Hyperlink"/>
            <w:rFonts w:ascii="Times New Roman" w:hAnsi="Times New Roman" w:cs="Times New Roman"/>
            <w:sz w:val="24"/>
            <w:szCs w:val="24"/>
          </w:rPr>
          <w:t>www.cspa.org</w:t>
        </w:r>
      </w:hyperlink>
    </w:p>
    <w:p w:rsidR="005B0286" w:rsidRDefault="00D33FB4" w:rsidP="00F2780B">
      <w:pPr>
        <w:pStyle w:val="ListParagraph"/>
        <w:numPr>
          <w:ilvl w:val="0"/>
          <w:numId w:val="5"/>
        </w:numPr>
        <w:autoSpaceDE w:val="0"/>
        <w:autoSpaceDN w:val="0"/>
        <w:adjustRightInd w:val="0"/>
        <w:spacing w:after="240" w:line="360" w:lineRule="auto"/>
        <w:rPr>
          <w:rFonts w:ascii="Times New Roman" w:hAnsi="Times New Roman" w:cs="Times New Roman"/>
          <w:sz w:val="24"/>
          <w:szCs w:val="24"/>
        </w:rPr>
      </w:pPr>
      <w:proofErr w:type="spellStart"/>
      <w:r w:rsidRPr="000B195C">
        <w:rPr>
          <w:rFonts w:ascii="Times New Roman" w:hAnsi="Times New Roman" w:cs="Times New Roman"/>
          <w:sz w:val="24"/>
          <w:szCs w:val="24"/>
        </w:rPr>
        <w:t>IHPCIA</w:t>
      </w:r>
      <w:proofErr w:type="spellEnd"/>
      <w:r>
        <w:rPr>
          <w:rFonts w:ascii="Times New Roman" w:hAnsi="Times New Roman" w:cs="Times New Roman"/>
          <w:sz w:val="24"/>
          <w:szCs w:val="24"/>
        </w:rPr>
        <w:t xml:space="preserve"> -</w:t>
      </w:r>
      <w:r w:rsidRPr="000B195C">
        <w:rPr>
          <w:rFonts w:ascii="Times New Roman" w:hAnsi="Times New Roman" w:cs="Times New Roman"/>
          <w:sz w:val="24"/>
          <w:szCs w:val="24"/>
        </w:rPr>
        <w:t xml:space="preserve"> </w:t>
      </w:r>
      <w:r w:rsidR="005B0286" w:rsidRPr="000B195C">
        <w:rPr>
          <w:rFonts w:ascii="Times New Roman" w:hAnsi="Times New Roman" w:cs="Times New Roman"/>
          <w:sz w:val="24"/>
          <w:szCs w:val="24"/>
        </w:rPr>
        <w:t>Indian Home &amp; Personal Care Industry Association</w:t>
      </w:r>
      <w:r>
        <w:rPr>
          <w:rFonts w:ascii="Times New Roman" w:hAnsi="Times New Roman" w:cs="Times New Roman"/>
          <w:sz w:val="24"/>
          <w:szCs w:val="24"/>
        </w:rPr>
        <w:t>:</w:t>
      </w:r>
      <w:r w:rsidR="005B0286">
        <w:rPr>
          <w:rFonts w:ascii="Times New Roman" w:hAnsi="Times New Roman" w:cs="Times New Roman"/>
          <w:sz w:val="24"/>
          <w:szCs w:val="24"/>
        </w:rPr>
        <w:t xml:space="preserve"> </w:t>
      </w:r>
      <w:hyperlink r:id="rId18" w:history="1">
        <w:r w:rsidRPr="009E148C">
          <w:rPr>
            <w:rStyle w:val="Hyperlink"/>
            <w:rFonts w:ascii="Times New Roman" w:hAnsi="Times New Roman" w:cs="Times New Roman"/>
            <w:sz w:val="24"/>
            <w:szCs w:val="24"/>
          </w:rPr>
          <w:t>www.ihpcia.org</w:t>
        </w:r>
      </w:hyperlink>
    </w:p>
    <w:p w:rsidR="00DA7CD1" w:rsidRDefault="00D33FB4" w:rsidP="00DA7CD1">
      <w:pPr>
        <w:pStyle w:val="ListParagraph"/>
        <w:numPr>
          <w:ilvl w:val="0"/>
          <w:numId w:val="5"/>
        </w:numPr>
        <w:autoSpaceDE w:val="0"/>
        <w:autoSpaceDN w:val="0"/>
        <w:adjustRightInd w:val="0"/>
        <w:spacing w:after="240" w:line="360" w:lineRule="auto"/>
        <w:rPr>
          <w:rFonts w:ascii="Times New Roman" w:hAnsi="Times New Roman" w:cs="Times New Roman"/>
          <w:sz w:val="24"/>
          <w:szCs w:val="24"/>
        </w:rPr>
      </w:pPr>
      <w:proofErr w:type="spellStart"/>
      <w:r w:rsidRPr="00F2780B">
        <w:rPr>
          <w:rFonts w:ascii="Times New Roman" w:hAnsi="Times New Roman" w:cs="Times New Roman"/>
          <w:sz w:val="24"/>
          <w:szCs w:val="24"/>
        </w:rPr>
        <w:t>JSDA</w:t>
      </w:r>
      <w:proofErr w:type="spellEnd"/>
      <w:r w:rsidRPr="00F2780B">
        <w:rPr>
          <w:rFonts w:ascii="Times New Roman" w:hAnsi="Times New Roman" w:cs="Times New Roman"/>
          <w:sz w:val="24"/>
          <w:szCs w:val="24"/>
        </w:rPr>
        <w:t xml:space="preserve"> </w:t>
      </w:r>
      <w:r>
        <w:rPr>
          <w:rFonts w:ascii="Times New Roman" w:hAnsi="Times New Roman" w:cs="Times New Roman"/>
          <w:sz w:val="24"/>
          <w:szCs w:val="24"/>
        </w:rPr>
        <w:t xml:space="preserve">- </w:t>
      </w:r>
      <w:r w:rsidR="003A15EE" w:rsidRPr="00F2780B">
        <w:rPr>
          <w:rFonts w:ascii="Times New Roman" w:hAnsi="Times New Roman" w:cs="Times New Roman"/>
          <w:sz w:val="24"/>
          <w:szCs w:val="24"/>
        </w:rPr>
        <w:t>Japan Soap and Detergent Association</w:t>
      </w:r>
      <w:r>
        <w:rPr>
          <w:rFonts w:ascii="Times New Roman" w:hAnsi="Times New Roman" w:cs="Times New Roman"/>
          <w:sz w:val="24"/>
          <w:szCs w:val="24"/>
        </w:rPr>
        <w:t>:</w:t>
      </w:r>
      <w:r w:rsidR="003A15EE" w:rsidRPr="00F2780B">
        <w:rPr>
          <w:rFonts w:ascii="Times New Roman" w:hAnsi="Times New Roman" w:cs="Times New Roman"/>
          <w:sz w:val="24"/>
          <w:szCs w:val="24"/>
        </w:rPr>
        <w:t xml:space="preserve"> </w:t>
      </w:r>
      <w:hyperlink r:id="rId19" w:history="1">
        <w:r w:rsidR="005B0286" w:rsidRPr="009E148C">
          <w:rPr>
            <w:rStyle w:val="Hyperlink"/>
            <w:rFonts w:ascii="Times New Roman" w:hAnsi="Times New Roman" w:cs="Times New Roman"/>
            <w:sz w:val="24"/>
            <w:szCs w:val="24"/>
          </w:rPr>
          <w:t>www.jsda.org/w/e_engls/</w:t>
        </w:r>
      </w:hyperlink>
      <w:r w:rsidR="00DA7CD1" w:rsidRPr="00DA7CD1">
        <w:rPr>
          <w:rFonts w:ascii="Times New Roman" w:hAnsi="Times New Roman" w:cs="Times New Roman"/>
          <w:sz w:val="24"/>
          <w:szCs w:val="24"/>
        </w:rPr>
        <w:t xml:space="preserve"> </w:t>
      </w:r>
    </w:p>
    <w:p w:rsidR="007F6A8C" w:rsidRDefault="00D25971" w:rsidP="00F278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Association contacts for </w:t>
      </w:r>
      <w:proofErr w:type="spellStart"/>
      <w:r>
        <w:rPr>
          <w:rFonts w:ascii="Times New Roman" w:hAnsi="Times New Roman" w:cs="Times New Roman"/>
          <w:sz w:val="24"/>
          <w:szCs w:val="24"/>
        </w:rPr>
        <w:t>INCPA</w:t>
      </w:r>
      <w:proofErr w:type="spellEnd"/>
      <w:r>
        <w:rPr>
          <w:rFonts w:ascii="Times New Roman" w:hAnsi="Times New Roman" w:cs="Times New Roman"/>
          <w:sz w:val="24"/>
          <w:szCs w:val="24"/>
        </w:rPr>
        <w:t xml:space="preserve"> activities are as follows:</w:t>
      </w:r>
    </w:p>
    <w:p w:rsidR="00D25971" w:rsidRDefault="00D25971" w:rsidP="00F2780B">
      <w:pPr>
        <w:autoSpaceDE w:val="0"/>
        <w:autoSpaceDN w:val="0"/>
        <w:adjustRightInd w:val="0"/>
        <w:spacing w:after="0" w:line="240" w:lineRule="auto"/>
        <w:rPr>
          <w:rFonts w:ascii="Times New Roman" w:hAnsi="Times New Roman" w:cs="Times New Roman"/>
          <w:sz w:val="24"/>
          <w:szCs w:val="24"/>
        </w:rPr>
      </w:pPr>
    </w:p>
    <w:p w:rsidR="00D25971" w:rsidRDefault="00D25971" w:rsidP="00F2780B">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ABIPLA</w:t>
      </w:r>
      <w:proofErr w:type="spellEnd"/>
      <w:r>
        <w:rPr>
          <w:rFonts w:ascii="Times New Roman" w:hAnsi="Times New Roman" w:cs="Times New Roman"/>
          <w:sz w:val="24"/>
          <w:szCs w:val="24"/>
        </w:rPr>
        <w:t xml:space="preserve">: </w:t>
      </w:r>
      <w:r w:rsidRPr="00D25971">
        <w:rPr>
          <w:rFonts w:ascii="Times New Roman" w:hAnsi="Times New Roman" w:cs="Times New Roman"/>
          <w:sz w:val="24"/>
          <w:szCs w:val="24"/>
        </w:rPr>
        <w:t>Eugenia Maria</w:t>
      </w:r>
      <w:r>
        <w:rPr>
          <w:rFonts w:ascii="Times New Roman" w:hAnsi="Times New Roman" w:cs="Times New Roman"/>
          <w:sz w:val="24"/>
          <w:szCs w:val="24"/>
        </w:rPr>
        <w:t xml:space="preserve"> </w:t>
      </w:r>
      <w:proofErr w:type="spellStart"/>
      <w:r w:rsidRPr="00D25971">
        <w:rPr>
          <w:rFonts w:ascii="Times New Roman" w:hAnsi="Times New Roman" w:cs="Times New Roman"/>
          <w:sz w:val="24"/>
          <w:szCs w:val="24"/>
        </w:rPr>
        <w:t>Proenca</w:t>
      </w:r>
      <w:proofErr w:type="spellEnd"/>
      <w:r w:rsidR="00415B7B">
        <w:rPr>
          <w:rFonts w:ascii="Times New Roman" w:hAnsi="Times New Roman" w:cs="Times New Roman"/>
          <w:sz w:val="24"/>
          <w:szCs w:val="24"/>
        </w:rPr>
        <w:t xml:space="preserve"> </w:t>
      </w:r>
      <w:proofErr w:type="spellStart"/>
      <w:r w:rsidR="00415B7B" w:rsidRPr="00415B7B">
        <w:rPr>
          <w:rFonts w:ascii="Times New Roman" w:hAnsi="Times New Roman" w:cs="Times New Roman"/>
          <w:sz w:val="24"/>
          <w:szCs w:val="24"/>
        </w:rPr>
        <w:t>Saldanha</w:t>
      </w:r>
      <w:proofErr w:type="spellEnd"/>
      <w:r w:rsidR="00415B7B">
        <w:rPr>
          <w:rFonts w:ascii="Times New Roman" w:hAnsi="Times New Roman" w:cs="Times New Roman"/>
          <w:sz w:val="24"/>
          <w:szCs w:val="24"/>
        </w:rPr>
        <w:t xml:space="preserve"> - </w:t>
      </w:r>
      <w:hyperlink r:id="rId20" w:history="1">
        <w:r w:rsidR="00415B7B" w:rsidRPr="00A447C9">
          <w:rPr>
            <w:rStyle w:val="Hyperlink"/>
            <w:rFonts w:ascii="Times New Roman" w:hAnsi="Times New Roman" w:cs="Times New Roman"/>
            <w:sz w:val="24"/>
            <w:szCs w:val="24"/>
          </w:rPr>
          <w:t>eugenia@abipla.org.br</w:t>
        </w:r>
      </w:hyperlink>
    </w:p>
    <w:p w:rsidR="00415B7B" w:rsidRDefault="00415B7B" w:rsidP="00F2780B">
      <w:pPr>
        <w:autoSpaceDE w:val="0"/>
        <w:autoSpaceDN w:val="0"/>
        <w:adjustRightInd w:val="0"/>
        <w:spacing w:after="0" w:line="240" w:lineRule="auto"/>
        <w:rPr>
          <w:rFonts w:ascii="Times New Roman" w:hAnsi="Times New Roman" w:cs="Times New Roman"/>
          <w:sz w:val="24"/>
          <w:szCs w:val="24"/>
        </w:rPr>
      </w:pPr>
    </w:p>
    <w:p w:rsidR="00E80F5A" w:rsidRDefault="00E80F5A" w:rsidP="00E80F5A">
      <w:pPr>
        <w:autoSpaceDE w:val="0"/>
        <w:autoSpaceDN w:val="0"/>
        <w:adjustRightInd w:val="0"/>
        <w:spacing w:after="0" w:line="240" w:lineRule="auto"/>
        <w:rPr>
          <w:rFonts w:ascii="Times New Roman" w:hAnsi="Times New Roman" w:cs="Times New Roman"/>
          <w:color w:val="000000" w:themeColor="text1"/>
          <w:sz w:val="24"/>
          <w:szCs w:val="24"/>
        </w:rPr>
      </w:pPr>
      <w:r w:rsidRPr="00CB6C05">
        <w:rPr>
          <w:rFonts w:ascii="Times New Roman" w:hAnsi="Times New Roman" w:cs="Times New Roman"/>
          <w:color w:val="000000" w:themeColor="text1"/>
          <w:sz w:val="24"/>
          <w:szCs w:val="24"/>
        </w:rPr>
        <w:t>ACCORD Australasia</w:t>
      </w:r>
      <w:r>
        <w:rPr>
          <w:rFonts w:ascii="Times New Roman" w:hAnsi="Times New Roman" w:cs="Times New Roman"/>
          <w:color w:val="000000" w:themeColor="text1"/>
          <w:sz w:val="24"/>
          <w:szCs w:val="24"/>
        </w:rPr>
        <w:t xml:space="preserve">: Bronwyn Capanna - </w:t>
      </w:r>
      <w:hyperlink r:id="rId21" w:history="1">
        <w:r w:rsidRPr="00A447C9">
          <w:rPr>
            <w:rStyle w:val="Hyperlink"/>
            <w:rFonts w:ascii="Times New Roman" w:hAnsi="Times New Roman" w:cs="Times New Roman"/>
            <w:sz w:val="24"/>
            <w:szCs w:val="24"/>
          </w:rPr>
          <w:t>bcapanna@accord.asn.au</w:t>
        </w:r>
      </w:hyperlink>
      <w:r>
        <w:rPr>
          <w:rFonts w:ascii="Times New Roman" w:hAnsi="Times New Roman" w:cs="Times New Roman"/>
          <w:color w:val="000000" w:themeColor="text1"/>
          <w:sz w:val="24"/>
          <w:szCs w:val="24"/>
        </w:rPr>
        <w:t xml:space="preserve"> </w:t>
      </w:r>
    </w:p>
    <w:p w:rsidR="00E80F5A" w:rsidRDefault="00E80F5A" w:rsidP="00F2780B">
      <w:pPr>
        <w:autoSpaceDE w:val="0"/>
        <w:autoSpaceDN w:val="0"/>
        <w:adjustRightInd w:val="0"/>
        <w:spacing w:after="0" w:line="240" w:lineRule="auto"/>
        <w:rPr>
          <w:rFonts w:ascii="Times New Roman" w:hAnsi="Times New Roman" w:cs="Times New Roman"/>
          <w:color w:val="000000" w:themeColor="text1"/>
          <w:sz w:val="24"/>
          <w:szCs w:val="24"/>
        </w:rPr>
      </w:pPr>
    </w:p>
    <w:p w:rsidR="00366B46" w:rsidRDefault="00366B46" w:rsidP="00F2780B">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ACI: Richard Sedlak </w:t>
      </w:r>
      <w:r w:rsidR="00D73A19">
        <w:rPr>
          <w:rFonts w:ascii="Times New Roman" w:hAnsi="Times New Roman" w:cs="Times New Roman"/>
          <w:color w:val="000000" w:themeColor="text1"/>
          <w:sz w:val="24"/>
          <w:szCs w:val="24"/>
        </w:rPr>
        <w:t xml:space="preserve">- </w:t>
      </w:r>
      <w:hyperlink r:id="rId22" w:history="1">
        <w:r w:rsidRPr="00A447C9">
          <w:rPr>
            <w:rStyle w:val="Hyperlink"/>
            <w:rFonts w:ascii="Times New Roman" w:hAnsi="Times New Roman" w:cs="Times New Roman"/>
            <w:sz w:val="24"/>
            <w:szCs w:val="24"/>
          </w:rPr>
          <w:t>rsedlak@cleaninginstitute.org</w:t>
        </w:r>
      </w:hyperlink>
    </w:p>
    <w:p w:rsidR="00415B7B" w:rsidRDefault="00415B7B" w:rsidP="00F2780B">
      <w:pPr>
        <w:autoSpaceDE w:val="0"/>
        <w:autoSpaceDN w:val="0"/>
        <w:adjustRightInd w:val="0"/>
        <w:spacing w:after="0" w:line="240" w:lineRule="auto"/>
        <w:rPr>
          <w:rFonts w:ascii="Times New Roman" w:hAnsi="Times New Roman" w:cs="Times New Roman"/>
          <w:color w:val="000000" w:themeColor="text1"/>
          <w:sz w:val="24"/>
          <w:szCs w:val="24"/>
        </w:rPr>
      </w:pPr>
    </w:p>
    <w:p w:rsidR="00415B7B" w:rsidRDefault="00366B46" w:rsidP="00F2780B">
      <w:pPr>
        <w:autoSpaceDE w:val="0"/>
        <w:autoSpaceDN w:val="0"/>
        <w:adjustRightInd w:val="0"/>
        <w:spacing w:after="0" w:line="240" w:lineRule="auto"/>
        <w:rPr>
          <w:rFonts w:ascii="Times New Roman" w:hAnsi="Times New Roman" w:cs="Times New Roman"/>
          <w:color w:val="1F497D"/>
          <w:sz w:val="24"/>
          <w:szCs w:val="24"/>
        </w:rPr>
      </w:pPr>
      <w:proofErr w:type="spellStart"/>
      <w:r w:rsidRPr="00366B46">
        <w:rPr>
          <w:rFonts w:ascii="Times New Roman" w:hAnsi="Times New Roman" w:cs="Times New Roman"/>
          <w:sz w:val="24"/>
          <w:szCs w:val="24"/>
        </w:rPr>
        <w:t>A.I.S.E</w:t>
      </w:r>
      <w:proofErr w:type="spellEnd"/>
      <w:r w:rsidRPr="00366B46">
        <w:rPr>
          <w:rFonts w:ascii="Times New Roman" w:hAnsi="Times New Roman" w:cs="Times New Roman"/>
          <w:sz w:val="24"/>
          <w:szCs w:val="24"/>
        </w:rPr>
        <w:t xml:space="preserve">.:  </w:t>
      </w:r>
      <w:r w:rsidRPr="00944A03">
        <w:rPr>
          <w:rFonts w:ascii="Times New Roman" w:hAnsi="Times New Roman" w:cs="Times New Roman"/>
          <w:color w:val="000000" w:themeColor="text1"/>
          <w:sz w:val="24"/>
          <w:szCs w:val="24"/>
        </w:rPr>
        <w:t>Susanne Zänker</w:t>
      </w:r>
      <w:r w:rsidR="00944A03">
        <w:rPr>
          <w:rFonts w:ascii="Times New Roman" w:hAnsi="Times New Roman" w:cs="Times New Roman"/>
          <w:color w:val="000000" w:themeColor="text1"/>
          <w:sz w:val="24"/>
          <w:szCs w:val="24"/>
        </w:rPr>
        <w:t xml:space="preserve"> -</w:t>
      </w:r>
      <w:r w:rsidRPr="00944A03">
        <w:rPr>
          <w:rFonts w:ascii="Times New Roman" w:hAnsi="Times New Roman" w:cs="Times New Roman"/>
          <w:color w:val="000000" w:themeColor="text1"/>
          <w:sz w:val="24"/>
          <w:szCs w:val="24"/>
        </w:rPr>
        <w:t xml:space="preserve"> </w:t>
      </w:r>
      <w:hyperlink r:id="rId23" w:history="1">
        <w:r w:rsidRPr="00366B46">
          <w:rPr>
            <w:rStyle w:val="Hyperlink"/>
            <w:rFonts w:ascii="Times New Roman" w:hAnsi="Times New Roman" w:cs="Times New Roman"/>
            <w:sz w:val="24"/>
            <w:szCs w:val="24"/>
          </w:rPr>
          <w:t>susanne.zaenker@aise.eu</w:t>
        </w:r>
      </w:hyperlink>
    </w:p>
    <w:p w:rsidR="00366B46" w:rsidRDefault="00366B46" w:rsidP="00F2780B">
      <w:pPr>
        <w:autoSpaceDE w:val="0"/>
        <w:autoSpaceDN w:val="0"/>
        <w:adjustRightInd w:val="0"/>
        <w:spacing w:after="0" w:line="240" w:lineRule="auto"/>
        <w:rPr>
          <w:rFonts w:ascii="Times New Roman" w:hAnsi="Times New Roman" w:cs="Times New Roman"/>
          <w:color w:val="1F497D"/>
          <w:sz w:val="24"/>
          <w:szCs w:val="24"/>
        </w:rPr>
      </w:pPr>
    </w:p>
    <w:p w:rsidR="007C54CF" w:rsidRPr="009B58EE" w:rsidRDefault="007C54CF" w:rsidP="007C54CF">
      <w:pPr>
        <w:rPr>
          <w:rFonts w:ascii="Times New Roman" w:hAnsi="Times New Roman" w:cs="Times New Roman"/>
          <w:bCs/>
          <w:sz w:val="24"/>
          <w:szCs w:val="24"/>
          <w:lang w:val="es-MX"/>
        </w:rPr>
      </w:pPr>
      <w:proofErr w:type="spellStart"/>
      <w:r w:rsidRPr="007C54CF">
        <w:rPr>
          <w:rFonts w:ascii="Times New Roman" w:hAnsi="Times New Roman" w:cs="Times New Roman"/>
          <w:sz w:val="24"/>
          <w:szCs w:val="24"/>
        </w:rPr>
        <w:t>CANIPEC</w:t>
      </w:r>
      <w:proofErr w:type="spellEnd"/>
      <w:r w:rsidRPr="007C54CF">
        <w:rPr>
          <w:rFonts w:ascii="Times New Roman" w:hAnsi="Times New Roman" w:cs="Times New Roman"/>
          <w:sz w:val="24"/>
          <w:szCs w:val="24"/>
        </w:rPr>
        <w:t xml:space="preserve">: </w:t>
      </w:r>
      <w:r w:rsidRPr="007C54CF">
        <w:rPr>
          <w:rFonts w:ascii="Times New Roman" w:hAnsi="Times New Roman" w:cs="Times New Roman"/>
          <w:bCs/>
          <w:sz w:val="24"/>
          <w:szCs w:val="24"/>
          <w:lang w:val="es-MX"/>
        </w:rPr>
        <w:t xml:space="preserve">Carlos R. </w:t>
      </w:r>
      <w:proofErr w:type="spellStart"/>
      <w:r w:rsidRPr="007C54CF">
        <w:rPr>
          <w:rFonts w:ascii="Times New Roman" w:hAnsi="Times New Roman" w:cs="Times New Roman"/>
          <w:bCs/>
          <w:sz w:val="24"/>
          <w:szCs w:val="24"/>
          <w:lang w:val="es-MX"/>
        </w:rPr>
        <w:t>Berzunza</w:t>
      </w:r>
      <w:proofErr w:type="spellEnd"/>
      <w:r w:rsidRPr="007C54CF">
        <w:rPr>
          <w:rFonts w:ascii="Times New Roman" w:hAnsi="Times New Roman" w:cs="Times New Roman"/>
          <w:bCs/>
          <w:sz w:val="24"/>
          <w:szCs w:val="24"/>
          <w:lang w:val="es-MX"/>
        </w:rPr>
        <w:t xml:space="preserve"> Sánchez - </w:t>
      </w:r>
      <w:hyperlink r:id="rId24" w:history="1">
        <w:r w:rsidR="009B58EE" w:rsidRPr="009B58EE">
          <w:rPr>
            <w:rStyle w:val="Hyperlink"/>
            <w:rFonts w:ascii="Times New Roman" w:eastAsia="Times New Roman" w:hAnsi="Times New Roman" w:cs="Times New Roman"/>
            <w:sz w:val="24"/>
            <w:szCs w:val="24"/>
          </w:rPr>
          <w:t>direcciongeneral@canipec.org.mx</w:t>
        </w:r>
      </w:hyperlink>
    </w:p>
    <w:p w:rsidR="00366B46" w:rsidRDefault="00EE30B8" w:rsidP="00F278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CCSPA: Shannon Coombs - </w:t>
      </w:r>
      <w:hyperlink r:id="rId25" w:history="1">
        <w:r w:rsidRPr="00A447C9">
          <w:rPr>
            <w:rStyle w:val="Hyperlink"/>
            <w:rFonts w:ascii="Times New Roman" w:hAnsi="Times New Roman" w:cs="Times New Roman"/>
            <w:sz w:val="24"/>
            <w:szCs w:val="24"/>
          </w:rPr>
          <w:t>coombss@ccspa.org</w:t>
        </w:r>
      </w:hyperlink>
    </w:p>
    <w:p w:rsidR="00EE30B8" w:rsidRDefault="00EE30B8" w:rsidP="00F2780B">
      <w:pPr>
        <w:autoSpaceDE w:val="0"/>
        <w:autoSpaceDN w:val="0"/>
        <w:adjustRightInd w:val="0"/>
        <w:spacing w:after="0" w:line="240" w:lineRule="auto"/>
        <w:rPr>
          <w:rFonts w:ascii="Times New Roman" w:hAnsi="Times New Roman" w:cs="Times New Roman"/>
          <w:sz w:val="24"/>
          <w:szCs w:val="24"/>
        </w:rPr>
      </w:pPr>
    </w:p>
    <w:p w:rsidR="00EE30B8" w:rsidRPr="00EE30B8" w:rsidRDefault="00EE30B8" w:rsidP="00EE30B8">
      <w:pPr>
        <w:rPr>
          <w:rFonts w:ascii="Times New Roman" w:hAnsi="Times New Roman" w:cs="Times New Roman"/>
          <w:color w:val="1F497D"/>
          <w:sz w:val="24"/>
          <w:szCs w:val="24"/>
        </w:rPr>
      </w:pPr>
      <w:proofErr w:type="spellStart"/>
      <w:r w:rsidRPr="00EE30B8">
        <w:rPr>
          <w:rFonts w:ascii="Times New Roman" w:hAnsi="Times New Roman" w:cs="Times New Roman"/>
          <w:sz w:val="24"/>
          <w:szCs w:val="24"/>
        </w:rPr>
        <w:t>CSPA</w:t>
      </w:r>
      <w:proofErr w:type="spellEnd"/>
      <w:r w:rsidRPr="00EE30B8">
        <w:rPr>
          <w:rFonts w:ascii="Times New Roman" w:hAnsi="Times New Roman" w:cs="Times New Roman"/>
          <w:sz w:val="24"/>
          <w:szCs w:val="24"/>
        </w:rPr>
        <w:t xml:space="preserve">: Tim Brown - </w:t>
      </w:r>
      <w:hyperlink r:id="rId26" w:history="1">
        <w:r w:rsidRPr="00EE30B8">
          <w:rPr>
            <w:rStyle w:val="Hyperlink"/>
            <w:rFonts w:ascii="Times New Roman" w:hAnsi="Times New Roman" w:cs="Times New Roman"/>
            <w:sz w:val="24"/>
            <w:szCs w:val="24"/>
          </w:rPr>
          <w:t>tbrown@cspa.org</w:t>
        </w:r>
      </w:hyperlink>
      <w:r w:rsidRPr="00EE30B8">
        <w:rPr>
          <w:rFonts w:ascii="Times New Roman" w:hAnsi="Times New Roman" w:cs="Times New Roman"/>
          <w:color w:val="1F497D"/>
          <w:sz w:val="24"/>
          <w:szCs w:val="24"/>
        </w:rPr>
        <w:t xml:space="preserve"> </w:t>
      </w:r>
    </w:p>
    <w:p w:rsidR="00EE30B8" w:rsidRDefault="00277C35" w:rsidP="00F2780B">
      <w:pPr>
        <w:autoSpaceDE w:val="0"/>
        <w:autoSpaceDN w:val="0"/>
        <w:adjustRightInd w:val="0"/>
        <w:spacing w:after="0" w:line="240" w:lineRule="auto"/>
        <w:rPr>
          <w:rFonts w:ascii="Times New Roman" w:hAnsi="Times New Roman" w:cs="Times New Roman"/>
          <w:sz w:val="24"/>
          <w:szCs w:val="24"/>
        </w:rPr>
      </w:pPr>
      <w:proofErr w:type="spellStart"/>
      <w:r w:rsidRPr="000B195C">
        <w:rPr>
          <w:rFonts w:ascii="Times New Roman" w:hAnsi="Times New Roman" w:cs="Times New Roman"/>
          <w:sz w:val="24"/>
          <w:szCs w:val="24"/>
        </w:rPr>
        <w:t>IHPCIA</w:t>
      </w:r>
      <w:proofErr w:type="spellEnd"/>
      <w:r>
        <w:rPr>
          <w:rFonts w:ascii="Times New Roman" w:hAnsi="Times New Roman" w:cs="Times New Roman"/>
          <w:sz w:val="24"/>
          <w:szCs w:val="24"/>
        </w:rPr>
        <w:t xml:space="preserve">:  </w:t>
      </w:r>
      <w:r w:rsidRPr="00277C35">
        <w:rPr>
          <w:rFonts w:ascii="Times New Roman" w:hAnsi="Times New Roman" w:cs="Times New Roman"/>
          <w:sz w:val="24"/>
          <w:szCs w:val="24"/>
        </w:rPr>
        <w:t xml:space="preserve">Sanjay </w:t>
      </w:r>
      <w:r w:rsidR="00ED2B25">
        <w:rPr>
          <w:rFonts w:ascii="Times New Roman" w:hAnsi="Times New Roman" w:cs="Times New Roman"/>
          <w:sz w:val="24"/>
          <w:szCs w:val="24"/>
        </w:rPr>
        <w:t>Trivedi</w:t>
      </w:r>
      <w:r>
        <w:rPr>
          <w:rFonts w:ascii="Times New Roman" w:hAnsi="Times New Roman" w:cs="Times New Roman"/>
          <w:sz w:val="24"/>
          <w:szCs w:val="24"/>
        </w:rPr>
        <w:t xml:space="preserve"> - </w:t>
      </w:r>
      <w:hyperlink r:id="rId27" w:history="1">
        <w:r w:rsidRPr="00A447C9">
          <w:rPr>
            <w:rStyle w:val="Hyperlink"/>
            <w:rFonts w:ascii="Times New Roman" w:hAnsi="Times New Roman" w:cs="Times New Roman"/>
            <w:sz w:val="24"/>
            <w:szCs w:val="24"/>
          </w:rPr>
          <w:t>strivedi@ihpcia.org</w:t>
        </w:r>
      </w:hyperlink>
    </w:p>
    <w:p w:rsidR="00277C35" w:rsidRDefault="00277C35" w:rsidP="00F2780B">
      <w:pPr>
        <w:autoSpaceDE w:val="0"/>
        <w:autoSpaceDN w:val="0"/>
        <w:adjustRightInd w:val="0"/>
        <w:spacing w:after="0" w:line="240" w:lineRule="auto"/>
        <w:rPr>
          <w:rFonts w:ascii="Times New Roman" w:hAnsi="Times New Roman" w:cs="Times New Roman"/>
          <w:sz w:val="24"/>
          <w:szCs w:val="24"/>
        </w:rPr>
      </w:pPr>
    </w:p>
    <w:p w:rsidR="00330D5C" w:rsidRDefault="00330D5C" w:rsidP="00F2780B">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JSDA</w:t>
      </w:r>
      <w:proofErr w:type="spellEnd"/>
      <w:r>
        <w:rPr>
          <w:rFonts w:ascii="Times New Roman" w:hAnsi="Times New Roman" w:cs="Times New Roman"/>
          <w:sz w:val="24"/>
          <w:szCs w:val="24"/>
        </w:rPr>
        <w:t xml:space="preserve">: </w:t>
      </w:r>
      <w:r w:rsidRPr="00330D5C">
        <w:rPr>
          <w:rFonts w:ascii="Times New Roman" w:hAnsi="Times New Roman" w:cs="Times New Roman"/>
          <w:sz w:val="24"/>
          <w:szCs w:val="24"/>
        </w:rPr>
        <w:t xml:space="preserve">Tsutomu </w:t>
      </w:r>
      <w:proofErr w:type="spellStart"/>
      <w:r w:rsidRPr="00330D5C">
        <w:rPr>
          <w:rFonts w:ascii="Times New Roman" w:hAnsi="Times New Roman" w:cs="Times New Roman"/>
          <w:sz w:val="24"/>
          <w:szCs w:val="24"/>
        </w:rPr>
        <w:t>Katagiri</w:t>
      </w:r>
      <w:proofErr w:type="spellEnd"/>
      <w:r>
        <w:rPr>
          <w:rFonts w:ascii="Times New Roman" w:hAnsi="Times New Roman" w:cs="Times New Roman"/>
          <w:sz w:val="24"/>
          <w:szCs w:val="24"/>
        </w:rPr>
        <w:t xml:space="preserve"> - </w:t>
      </w:r>
      <w:hyperlink r:id="rId28" w:history="1">
        <w:r w:rsidRPr="00A447C9">
          <w:rPr>
            <w:rStyle w:val="Hyperlink"/>
            <w:rFonts w:ascii="Times New Roman" w:hAnsi="Times New Roman" w:cs="Times New Roman"/>
            <w:sz w:val="24"/>
            <w:szCs w:val="24"/>
          </w:rPr>
          <w:t>katagiri@jsda.org</w:t>
        </w:r>
      </w:hyperlink>
    </w:p>
    <w:p w:rsidR="00330D5C" w:rsidRPr="00366B46" w:rsidRDefault="00330D5C" w:rsidP="00F2780B">
      <w:pPr>
        <w:autoSpaceDE w:val="0"/>
        <w:autoSpaceDN w:val="0"/>
        <w:adjustRightInd w:val="0"/>
        <w:spacing w:after="0" w:line="240" w:lineRule="auto"/>
        <w:rPr>
          <w:rFonts w:ascii="Times New Roman" w:hAnsi="Times New Roman" w:cs="Times New Roman"/>
          <w:sz w:val="24"/>
          <w:szCs w:val="24"/>
        </w:rPr>
      </w:pPr>
    </w:p>
    <w:p w:rsidR="00252C28" w:rsidRPr="00482A80" w:rsidRDefault="004827CC" w:rsidP="000A5D3C">
      <w:pPr>
        <w:autoSpaceDE w:val="0"/>
        <w:autoSpaceDN w:val="0"/>
        <w:adjustRightInd w:val="0"/>
        <w:spacing w:after="0" w:line="240" w:lineRule="auto"/>
        <w:jc w:val="center"/>
        <w:rPr>
          <w:rFonts w:ascii="Times New Roman" w:hAnsi="Times New Roman" w:cs="Times New Roman"/>
          <w:sz w:val="24"/>
          <w:szCs w:val="24"/>
        </w:rPr>
      </w:pPr>
      <w:r w:rsidRPr="00482A80">
        <w:rPr>
          <w:rFonts w:ascii="Times New Roman" w:hAnsi="Times New Roman" w:cs="Times New Roman"/>
          <w:sz w:val="24"/>
          <w:szCs w:val="24"/>
        </w:rPr>
        <w:t>###</w:t>
      </w:r>
    </w:p>
    <w:p w:rsidR="003A15EE" w:rsidRPr="00F65EFD" w:rsidRDefault="003A15EE" w:rsidP="003A15EE">
      <w:pPr>
        <w:pStyle w:val="NormalWeb"/>
        <w:spacing w:after="0"/>
      </w:pPr>
      <w:r w:rsidRPr="00F65EFD">
        <w:t xml:space="preserve">The International Network of Cleaning Product Associations (INCPA – </w:t>
      </w:r>
      <w:hyperlink r:id="rId29" w:history="1">
        <w:r w:rsidRPr="00F65EFD">
          <w:rPr>
            <w:rStyle w:val="Hyperlink"/>
          </w:rPr>
          <w:t>www.incpa.net</w:t>
        </w:r>
      </w:hyperlink>
      <w:r w:rsidRPr="00F65EFD">
        <w:t xml:space="preserve">) is </w:t>
      </w:r>
      <w:r w:rsidR="00F23236" w:rsidRPr="00F65EFD">
        <w:t>a</w:t>
      </w:r>
      <w:r w:rsidRPr="00F65EFD">
        <w:t xml:space="preserve"> coalition of trade associations located in various regions of the world that represent cleaning product formulators. The Network coordinates and actively engages in targeted efforts to better understand and address issues of international or cross-regional nature that affect the cleaning products industry. </w:t>
      </w:r>
    </w:p>
    <w:p w:rsidR="000A5D3C" w:rsidRPr="00FC13AC" w:rsidRDefault="003A15EE" w:rsidP="003A15EE">
      <w:pPr>
        <w:pStyle w:val="NormalWeb"/>
        <w:spacing w:before="0" w:beforeAutospacing="0" w:after="0" w:afterAutospacing="0"/>
        <w:rPr>
          <w:color w:val="000000"/>
          <w:sz w:val="20"/>
          <w:szCs w:val="20"/>
        </w:rPr>
      </w:pPr>
      <w:r w:rsidRPr="00F65EFD">
        <w:t xml:space="preserve">Cleaning products are essential to society. INCPA members are committed to developing, manufacturing, distributing, and marketing innovative, sustainable and effective products that are safe for consumers and the environment.   The Network’s members are committed to the development of products that improve the quality of life through hygiene and cleanliness, can be used safely and without unreasonable risk to the environment, and fulfill the principles of sustainability, as well as meeting </w:t>
      </w:r>
      <w:r w:rsidR="003411C6" w:rsidRPr="00F65EFD">
        <w:t>or exceeding legal requirements</w:t>
      </w:r>
      <w:r w:rsidR="003411C6">
        <w:rPr>
          <w:sz w:val="20"/>
          <w:szCs w:val="20"/>
        </w:rPr>
        <w:t>.</w:t>
      </w:r>
    </w:p>
    <w:sectPr w:rsidR="000A5D3C" w:rsidRPr="00FC13AC" w:rsidSect="00DF5A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D6F1A"/>
    <w:multiLevelType w:val="hybridMultilevel"/>
    <w:tmpl w:val="4528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DB5E23"/>
    <w:multiLevelType w:val="hybridMultilevel"/>
    <w:tmpl w:val="6B76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4C72FE"/>
    <w:multiLevelType w:val="hybridMultilevel"/>
    <w:tmpl w:val="C1346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A53064"/>
    <w:multiLevelType w:val="hybridMultilevel"/>
    <w:tmpl w:val="63401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336921"/>
    <w:multiLevelType w:val="hybridMultilevel"/>
    <w:tmpl w:val="D908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8D2"/>
    <w:rsid w:val="00000122"/>
    <w:rsid w:val="000021C2"/>
    <w:rsid w:val="00003CA6"/>
    <w:rsid w:val="00015352"/>
    <w:rsid w:val="000226CF"/>
    <w:rsid w:val="0003152F"/>
    <w:rsid w:val="00034690"/>
    <w:rsid w:val="000464DA"/>
    <w:rsid w:val="00051B0C"/>
    <w:rsid w:val="00066C71"/>
    <w:rsid w:val="00072F35"/>
    <w:rsid w:val="000A5D3C"/>
    <w:rsid w:val="000B195C"/>
    <w:rsid w:val="000C01CF"/>
    <w:rsid w:val="000C40E3"/>
    <w:rsid w:val="00117FF8"/>
    <w:rsid w:val="001245B4"/>
    <w:rsid w:val="001430F1"/>
    <w:rsid w:val="00144A12"/>
    <w:rsid w:val="00150975"/>
    <w:rsid w:val="001600E7"/>
    <w:rsid w:val="00162135"/>
    <w:rsid w:val="00175E4F"/>
    <w:rsid w:val="001C1BD3"/>
    <w:rsid w:val="001C2C8D"/>
    <w:rsid w:val="001D398E"/>
    <w:rsid w:val="00206FD5"/>
    <w:rsid w:val="00224A80"/>
    <w:rsid w:val="0022784A"/>
    <w:rsid w:val="00237E7F"/>
    <w:rsid w:val="00252C28"/>
    <w:rsid w:val="00256434"/>
    <w:rsid w:val="00256941"/>
    <w:rsid w:val="00264069"/>
    <w:rsid w:val="00277C35"/>
    <w:rsid w:val="0029184E"/>
    <w:rsid w:val="00291951"/>
    <w:rsid w:val="00296317"/>
    <w:rsid w:val="002C4716"/>
    <w:rsid w:val="002D09CC"/>
    <w:rsid w:val="002D2F7E"/>
    <w:rsid w:val="002E4103"/>
    <w:rsid w:val="003049FA"/>
    <w:rsid w:val="00324051"/>
    <w:rsid w:val="00330D5C"/>
    <w:rsid w:val="003411C6"/>
    <w:rsid w:val="003563F2"/>
    <w:rsid w:val="00366B46"/>
    <w:rsid w:val="0037096F"/>
    <w:rsid w:val="00372F72"/>
    <w:rsid w:val="00390EA1"/>
    <w:rsid w:val="0039689F"/>
    <w:rsid w:val="003A15EE"/>
    <w:rsid w:val="003B0B87"/>
    <w:rsid w:val="004077D3"/>
    <w:rsid w:val="00415B7B"/>
    <w:rsid w:val="00424618"/>
    <w:rsid w:val="00443C53"/>
    <w:rsid w:val="00462EAB"/>
    <w:rsid w:val="004776F2"/>
    <w:rsid w:val="004827CC"/>
    <w:rsid w:val="00482A80"/>
    <w:rsid w:val="004A71C9"/>
    <w:rsid w:val="004C208D"/>
    <w:rsid w:val="004C5360"/>
    <w:rsid w:val="005239EE"/>
    <w:rsid w:val="005270CC"/>
    <w:rsid w:val="00540D2F"/>
    <w:rsid w:val="0055436A"/>
    <w:rsid w:val="005653D8"/>
    <w:rsid w:val="00565F5E"/>
    <w:rsid w:val="005840B2"/>
    <w:rsid w:val="005869D6"/>
    <w:rsid w:val="005B0286"/>
    <w:rsid w:val="005B516B"/>
    <w:rsid w:val="00615631"/>
    <w:rsid w:val="00635340"/>
    <w:rsid w:val="006539E0"/>
    <w:rsid w:val="00654116"/>
    <w:rsid w:val="00663B43"/>
    <w:rsid w:val="006F02F3"/>
    <w:rsid w:val="00704443"/>
    <w:rsid w:val="007115BB"/>
    <w:rsid w:val="00713EE1"/>
    <w:rsid w:val="00714A14"/>
    <w:rsid w:val="00780CF9"/>
    <w:rsid w:val="007C54CF"/>
    <w:rsid w:val="007F3EC8"/>
    <w:rsid w:val="007F6A8C"/>
    <w:rsid w:val="00803B03"/>
    <w:rsid w:val="008213F9"/>
    <w:rsid w:val="008214B9"/>
    <w:rsid w:val="00826665"/>
    <w:rsid w:val="00834507"/>
    <w:rsid w:val="00834894"/>
    <w:rsid w:val="00847ACB"/>
    <w:rsid w:val="00864E31"/>
    <w:rsid w:val="00865272"/>
    <w:rsid w:val="008863A1"/>
    <w:rsid w:val="008D36DF"/>
    <w:rsid w:val="00933AEF"/>
    <w:rsid w:val="00944A03"/>
    <w:rsid w:val="00952D13"/>
    <w:rsid w:val="00954C11"/>
    <w:rsid w:val="00962122"/>
    <w:rsid w:val="00970D15"/>
    <w:rsid w:val="00983719"/>
    <w:rsid w:val="009A08E1"/>
    <w:rsid w:val="009B58EE"/>
    <w:rsid w:val="009C4996"/>
    <w:rsid w:val="00A40ECC"/>
    <w:rsid w:val="00A41BD2"/>
    <w:rsid w:val="00A557CD"/>
    <w:rsid w:val="00A5587C"/>
    <w:rsid w:val="00A62298"/>
    <w:rsid w:val="00A81EB1"/>
    <w:rsid w:val="00AB2773"/>
    <w:rsid w:val="00B028C2"/>
    <w:rsid w:val="00B21E70"/>
    <w:rsid w:val="00B30B3A"/>
    <w:rsid w:val="00B646D8"/>
    <w:rsid w:val="00B6531C"/>
    <w:rsid w:val="00B71986"/>
    <w:rsid w:val="00BB37A8"/>
    <w:rsid w:val="00BC14F1"/>
    <w:rsid w:val="00C16D3E"/>
    <w:rsid w:val="00C2413C"/>
    <w:rsid w:val="00C27656"/>
    <w:rsid w:val="00C31E78"/>
    <w:rsid w:val="00C728D2"/>
    <w:rsid w:val="00C751D2"/>
    <w:rsid w:val="00C908F4"/>
    <w:rsid w:val="00CB2F83"/>
    <w:rsid w:val="00CB6C05"/>
    <w:rsid w:val="00CD3DAE"/>
    <w:rsid w:val="00CD4B87"/>
    <w:rsid w:val="00CE6F97"/>
    <w:rsid w:val="00CF32D4"/>
    <w:rsid w:val="00CF3F9E"/>
    <w:rsid w:val="00D0695D"/>
    <w:rsid w:val="00D23CB0"/>
    <w:rsid w:val="00D25971"/>
    <w:rsid w:val="00D33FB4"/>
    <w:rsid w:val="00D37328"/>
    <w:rsid w:val="00D4216F"/>
    <w:rsid w:val="00D43530"/>
    <w:rsid w:val="00D56432"/>
    <w:rsid w:val="00D606E2"/>
    <w:rsid w:val="00D73A19"/>
    <w:rsid w:val="00D914C9"/>
    <w:rsid w:val="00DA0CE5"/>
    <w:rsid w:val="00DA7CD1"/>
    <w:rsid w:val="00DC36CD"/>
    <w:rsid w:val="00DD72FB"/>
    <w:rsid w:val="00DF5A39"/>
    <w:rsid w:val="00E03471"/>
    <w:rsid w:val="00E268E5"/>
    <w:rsid w:val="00E52001"/>
    <w:rsid w:val="00E65B2E"/>
    <w:rsid w:val="00E80F5A"/>
    <w:rsid w:val="00EB1185"/>
    <w:rsid w:val="00EB23BF"/>
    <w:rsid w:val="00EB5B79"/>
    <w:rsid w:val="00EC74F9"/>
    <w:rsid w:val="00ED1ABD"/>
    <w:rsid w:val="00ED2B25"/>
    <w:rsid w:val="00EE30B8"/>
    <w:rsid w:val="00F23236"/>
    <w:rsid w:val="00F2780B"/>
    <w:rsid w:val="00F31995"/>
    <w:rsid w:val="00F36B9A"/>
    <w:rsid w:val="00F65EFD"/>
    <w:rsid w:val="00F7252A"/>
    <w:rsid w:val="00F82F10"/>
    <w:rsid w:val="00F8621B"/>
    <w:rsid w:val="00FA36EF"/>
    <w:rsid w:val="00FB2570"/>
    <w:rsid w:val="00FC1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48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728D2"/>
    <w:rPr>
      <w:color w:val="0000FF"/>
      <w:u w:val="single"/>
    </w:rPr>
  </w:style>
  <w:style w:type="paragraph" w:styleId="NormalWeb">
    <w:name w:val="Normal (Web)"/>
    <w:basedOn w:val="Normal"/>
    <w:uiPriority w:val="99"/>
    <w:unhideWhenUsed/>
    <w:rsid w:val="00834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834894"/>
  </w:style>
  <w:style w:type="character" w:customStyle="1" w:styleId="xn-person">
    <w:name w:val="xn-person"/>
    <w:basedOn w:val="DefaultParagraphFont"/>
    <w:rsid w:val="00834894"/>
  </w:style>
  <w:style w:type="character" w:customStyle="1" w:styleId="Heading1Char">
    <w:name w:val="Heading 1 Char"/>
    <w:basedOn w:val="DefaultParagraphFont"/>
    <w:link w:val="Heading1"/>
    <w:uiPriority w:val="9"/>
    <w:rsid w:val="00834894"/>
    <w:rPr>
      <w:rFonts w:ascii="Times New Roman" w:eastAsia="Times New Roman" w:hAnsi="Times New Roman" w:cs="Times New Roman"/>
      <w:b/>
      <w:bCs/>
      <w:kern w:val="36"/>
      <w:sz w:val="48"/>
      <w:szCs w:val="48"/>
    </w:rPr>
  </w:style>
  <w:style w:type="paragraph" w:customStyle="1" w:styleId="style3">
    <w:name w:val="style3"/>
    <w:basedOn w:val="Normal"/>
    <w:rsid w:val="00834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4">
    <w:name w:val="style4"/>
    <w:basedOn w:val="DefaultParagraphFont"/>
    <w:rsid w:val="00834894"/>
  </w:style>
  <w:style w:type="paragraph" w:styleId="BalloonText">
    <w:name w:val="Balloon Text"/>
    <w:basedOn w:val="Normal"/>
    <w:link w:val="BalloonTextChar"/>
    <w:uiPriority w:val="99"/>
    <w:semiHidden/>
    <w:unhideWhenUsed/>
    <w:rsid w:val="00CF3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F9E"/>
    <w:rPr>
      <w:rFonts w:ascii="Tahoma" w:hAnsi="Tahoma" w:cs="Tahoma"/>
      <w:sz w:val="16"/>
      <w:szCs w:val="16"/>
    </w:rPr>
  </w:style>
  <w:style w:type="paragraph" w:styleId="ListParagraph">
    <w:name w:val="List Paragraph"/>
    <w:basedOn w:val="Normal"/>
    <w:uiPriority w:val="34"/>
    <w:qFormat/>
    <w:rsid w:val="00291951"/>
    <w:pPr>
      <w:ind w:left="720"/>
      <w:contextualSpacing/>
    </w:pPr>
  </w:style>
  <w:style w:type="character" w:styleId="FollowedHyperlink">
    <w:name w:val="FollowedHyperlink"/>
    <w:basedOn w:val="DefaultParagraphFont"/>
    <w:uiPriority w:val="99"/>
    <w:semiHidden/>
    <w:unhideWhenUsed/>
    <w:rsid w:val="008213F9"/>
    <w:rPr>
      <w:color w:val="800080" w:themeColor="followedHyperlink"/>
      <w:u w:val="single"/>
    </w:rPr>
  </w:style>
  <w:style w:type="character" w:styleId="CommentReference">
    <w:name w:val="annotation reference"/>
    <w:basedOn w:val="DefaultParagraphFont"/>
    <w:uiPriority w:val="99"/>
    <w:semiHidden/>
    <w:unhideWhenUsed/>
    <w:rsid w:val="003563F2"/>
    <w:rPr>
      <w:sz w:val="16"/>
      <w:szCs w:val="16"/>
    </w:rPr>
  </w:style>
  <w:style w:type="paragraph" w:styleId="CommentText">
    <w:name w:val="annotation text"/>
    <w:basedOn w:val="Normal"/>
    <w:link w:val="CommentTextChar"/>
    <w:uiPriority w:val="99"/>
    <w:semiHidden/>
    <w:unhideWhenUsed/>
    <w:rsid w:val="003563F2"/>
    <w:pPr>
      <w:spacing w:line="240" w:lineRule="auto"/>
    </w:pPr>
    <w:rPr>
      <w:sz w:val="20"/>
      <w:szCs w:val="20"/>
    </w:rPr>
  </w:style>
  <w:style w:type="character" w:customStyle="1" w:styleId="CommentTextChar">
    <w:name w:val="Comment Text Char"/>
    <w:basedOn w:val="DefaultParagraphFont"/>
    <w:link w:val="CommentText"/>
    <w:uiPriority w:val="99"/>
    <w:semiHidden/>
    <w:rsid w:val="003563F2"/>
    <w:rPr>
      <w:sz w:val="20"/>
      <w:szCs w:val="20"/>
    </w:rPr>
  </w:style>
  <w:style w:type="paragraph" w:styleId="CommentSubject">
    <w:name w:val="annotation subject"/>
    <w:basedOn w:val="CommentText"/>
    <w:next w:val="CommentText"/>
    <w:link w:val="CommentSubjectChar"/>
    <w:uiPriority w:val="99"/>
    <w:semiHidden/>
    <w:unhideWhenUsed/>
    <w:rsid w:val="003563F2"/>
    <w:rPr>
      <w:b/>
      <w:bCs/>
    </w:rPr>
  </w:style>
  <w:style w:type="character" w:customStyle="1" w:styleId="CommentSubjectChar">
    <w:name w:val="Comment Subject Char"/>
    <w:basedOn w:val="CommentTextChar"/>
    <w:link w:val="CommentSubject"/>
    <w:uiPriority w:val="99"/>
    <w:semiHidden/>
    <w:rsid w:val="003563F2"/>
    <w:rPr>
      <w:b/>
      <w:bCs/>
      <w:sz w:val="20"/>
      <w:szCs w:val="20"/>
    </w:rPr>
  </w:style>
  <w:style w:type="character" w:customStyle="1" w:styleId="style31">
    <w:name w:val="style31"/>
    <w:basedOn w:val="DefaultParagraphFont"/>
    <w:rsid w:val="003563F2"/>
    <w:rPr>
      <w:rFonts w:ascii="Verdana" w:hAnsi="Verdana" w:hint="default"/>
      <w:color w:val="000000"/>
      <w:sz w:val="18"/>
      <w:szCs w:val="18"/>
    </w:rPr>
  </w:style>
  <w:style w:type="paragraph" w:customStyle="1" w:styleId="Default">
    <w:name w:val="Default"/>
    <w:rsid w:val="001245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o-style211">
    <w:name w:val="auto-style211"/>
    <w:basedOn w:val="DefaultParagraphFont"/>
    <w:rsid w:val="00F23236"/>
    <w:rPr>
      <w:b w:val="0"/>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48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728D2"/>
    <w:rPr>
      <w:color w:val="0000FF"/>
      <w:u w:val="single"/>
    </w:rPr>
  </w:style>
  <w:style w:type="paragraph" w:styleId="NormalWeb">
    <w:name w:val="Normal (Web)"/>
    <w:basedOn w:val="Normal"/>
    <w:uiPriority w:val="99"/>
    <w:unhideWhenUsed/>
    <w:rsid w:val="00834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834894"/>
  </w:style>
  <w:style w:type="character" w:customStyle="1" w:styleId="xn-person">
    <w:name w:val="xn-person"/>
    <w:basedOn w:val="DefaultParagraphFont"/>
    <w:rsid w:val="00834894"/>
  </w:style>
  <w:style w:type="character" w:customStyle="1" w:styleId="Heading1Char">
    <w:name w:val="Heading 1 Char"/>
    <w:basedOn w:val="DefaultParagraphFont"/>
    <w:link w:val="Heading1"/>
    <w:uiPriority w:val="9"/>
    <w:rsid w:val="00834894"/>
    <w:rPr>
      <w:rFonts w:ascii="Times New Roman" w:eastAsia="Times New Roman" w:hAnsi="Times New Roman" w:cs="Times New Roman"/>
      <w:b/>
      <w:bCs/>
      <w:kern w:val="36"/>
      <w:sz w:val="48"/>
      <w:szCs w:val="48"/>
    </w:rPr>
  </w:style>
  <w:style w:type="paragraph" w:customStyle="1" w:styleId="style3">
    <w:name w:val="style3"/>
    <w:basedOn w:val="Normal"/>
    <w:rsid w:val="008348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4">
    <w:name w:val="style4"/>
    <w:basedOn w:val="DefaultParagraphFont"/>
    <w:rsid w:val="00834894"/>
  </w:style>
  <w:style w:type="paragraph" w:styleId="BalloonText">
    <w:name w:val="Balloon Text"/>
    <w:basedOn w:val="Normal"/>
    <w:link w:val="BalloonTextChar"/>
    <w:uiPriority w:val="99"/>
    <w:semiHidden/>
    <w:unhideWhenUsed/>
    <w:rsid w:val="00CF3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F9E"/>
    <w:rPr>
      <w:rFonts w:ascii="Tahoma" w:hAnsi="Tahoma" w:cs="Tahoma"/>
      <w:sz w:val="16"/>
      <w:szCs w:val="16"/>
    </w:rPr>
  </w:style>
  <w:style w:type="paragraph" w:styleId="ListParagraph">
    <w:name w:val="List Paragraph"/>
    <w:basedOn w:val="Normal"/>
    <w:uiPriority w:val="34"/>
    <w:qFormat/>
    <w:rsid w:val="00291951"/>
    <w:pPr>
      <w:ind w:left="720"/>
      <w:contextualSpacing/>
    </w:pPr>
  </w:style>
  <w:style w:type="character" w:styleId="FollowedHyperlink">
    <w:name w:val="FollowedHyperlink"/>
    <w:basedOn w:val="DefaultParagraphFont"/>
    <w:uiPriority w:val="99"/>
    <w:semiHidden/>
    <w:unhideWhenUsed/>
    <w:rsid w:val="008213F9"/>
    <w:rPr>
      <w:color w:val="800080" w:themeColor="followedHyperlink"/>
      <w:u w:val="single"/>
    </w:rPr>
  </w:style>
  <w:style w:type="character" w:styleId="CommentReference">
    <w:name w:val="annotation reference"/>
    <w:basedOn w:val="DefaultParagraphFont"/>
    <w:uiPriority w:val="99"/>
    <w:semiHidden/>
    <w:unhideWhenUsed/>
    <w:rsid w:val="003563F2"/>
    <w:rPr>
      <w:sz w:val="16"/>
      <w:szCs w:val="16"/>
    </w:rPr>
  </w:style>
  <w:style w:type="paragraph" w:styleId="CommentText">
    <w:name w:val="annotation text"/>
    <w:basedOn w:val="Normal"/>
    <w:link w:val="CommentTextChar"/>
    <w:uiPriority w:val="99"/>
    <w:semiHidden/>
    <w:unhideWhenUsed/>
    <w:rsid w:val="003563F2"/>
    <w:pPr>
      <w:spacing w:line="240" w:lineRule="auto"/>
    </w:pPr>
    <w:rPr>
      <w:sz w:val="20"/>
      <w:szCs w:val="20"/>
    </w:rPr>
  </w:style>
  <w:style w:type="character" w:customStyle="1" w:styleId="CommentTextChar">
    <w:name w:val="Comment Text Char"/>
    <w:basedOn w:val="DefaultParagraphFont"/>
    <w:link w:val="CommentText"/>
    <w:uiPriority w:val="99"/>
    <w:semiHidden/>
    <w:rsid w:val="003563F2"/>
    <w:rPr>
      <w:sz w:val="20"/>
      <w:szCs w:val="20"/>
    </w:rPr>
  </w:style>
  <w:style w:type="paragraph" w:styleId="CommentSubject">
    <w:name w:val="annotation subject"/>
    <w:basedOn w:val="CommentText"/>
    <w:next w:val="CommentText"/>
    <w:link w:val="CommentSubjectChar"/>
    <w:uiPriority w:val="99"/>
    <w:semiHidden/>
    <w:unhideWhenUsed/>
    <w:rsid w:val="003563F2"/>
    <w:rPr>
      <w:b/>
      <w:bCs/>
    </w:rPr>
  </w:style>
  <w:style w:type="character" w:customStyle="1" w:styleId="CommentSubjectChar">
    <w:name w:val="Comment Subject Char"/>
    <w:basedOn w:val="CommentTextChar"/>
    <w:link w:val="CommentSubject"/>
    <w:uiPriority w:val="99"/>
    <w:semiHidden/>
    <w:rsid w:val="003563F2"/>
    <w:rPr>
      <w:b/>
      <w:bCs/>
      <w:sz w:val="20"/>
      <w:szCs w:val="20"/>
    </w:rPr>
  </w:style>
  <w:style w:type="character" w:customStyle="1" w:styleId="style31">
    <w:name w:val="style31"/>
    <w:basedOn w:val="DefaultParagraphFont"/>
    <w:rsid w:val="003563F2"/>
    <w:rPr>
      <w:rFonts w:ascii="Verdana" w:hAnsi="Verdana" w:hint="default"/>
      <w:color w:val="000000"/>
      <w:sz w:val="18"/>
      <w:szCs w:val="18"/>
    </w:rPr>
  </w:style>
  <w:style w:type="paragraph" w:customStyle="1" w:styleId="Default">
    <w:name w:val="Default"/>
    <w:rsid w:val="001245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o-style211">
    <w:name w:val="auto-style211"/>
    <w:basedOn w:val="DefaultParagraphFont"/>
    <w:rsid w:val="00F23236"/>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39897">
      <w:bodyDiv w:val="1"/>
      <w:marLeft w:val="0"/>
      <w:marRight w:val="0"/>
      <w:marTop w:val="0"/>
      <w:marBottom w:val="0"/>
      <w:divBdr>
        <w:top w:val="none" w:sz="0" w:space="0" w:color="auto"/>
        <w:left w:val="none" w:sz="0" w:space="0" w:color="auto"/>
        <w:bottom w:val="none" w:sz="0" w:space="0" w:color="auto"/>
        <w:right w:val="none" w:sz="0" w:space="0" w:color="auto"/>
      </w:divBdr>
    </w:div>
    <w:div w:id="301203684">
      <w:bodyDiv w:val="1"/>
      <w:marLeft w:val="0"/>
      <w:marRight w:val="0"/>
      <w:marTop w:val="0"/>
      <w:marBottom w:val="0"/>
      <w:divBdr>
        <w:top w:val="none" w:sz="0" w:space="0" w:color="auto"/>
        <w:left w:val="none" w:sz="0" w:space="0" w:color="auto"/>
        <w:bottom w:val="none" w:sz="0" w:space="0" w:color="auto"/>
        <w:right w:val="none" w:sz="0" w:space="0" w:color="auto"/>
      </w:divBdr>
    </w:div>
    <w:div w:id="330526780">
      <w:bodyDiv w:val="1"/>
      <w:marLeft w:val="0"/>
      <w:marRight w:val="0"/>
      <w:marTop w:val="0"/>
      <w:marBottom w:val="0"/>
      <w:divBdr>
        <w:top w:val="none" w:sz="0" w:space="0" w:color="auto"/>
        <w:left w:val="none" w:sz="0" w:space="0" w:color="auto"/>
        <w:bottom w:val="none" w:sz="0" w:space="0" w:color="auto"/>
        <w:right w:val="none" w:sz="0" w:space="0" w:color="auto"/>
      </w:divBdr>
      <w:divsChild>
        <w:div w:id="1643273917">
          <w:marLeft w:val="0"/>
          <w:marRight w:val="0"/>
          <w:marTop w:val="0"/>
          <w:marBottom w:val="0"/>
          <w:divBdr>
            <w:top w:val="none" w:sz="0" w:space="0" w:color="auto"/>
            <w:left w:val="none" w:sz="0" w:space="0" w:color="auto"/>
            <w:bottom w:val="none" w:sz="0" w:space="0" w:color="auto"/>
            <w:right w:val="none" w:sz="0" w:space="0" w:color="auto"/>
          </w:divBdr>
        </w:div>
        <w:div w:id="589899530">
          <w:marLeft w:val="0"/>
          <w:marRight w:val="0"/>
          <w:marTop w:val="0"/>
          <w:marBottom w:val="0"/>
          <w:divBdr>
            <w:top w:val="none" w:sz="0" w:space="0" w:color="auto"/>
            <w:left w:val="none" w:sz="0" w:space="0" w:color="auto"/>
            <w:bottom w:val="none" w:sz="0" w:space="0" w:color="auto"/>
            <w:right w:val="none" w:sz="0" w:space="0" w:color="auto"/>
          </w:divBdr>
        </w:div>
        <w:div w:id="1338072784">
          <w:marLeft w:val="0"/>
          <w:marRight w:val="0"/>
          <w:marTop w:val="0"/>
          <w:marBottom w:val="0"/>
          <w:divBdr>
            <w:top w:val="none" w:sz="0" w:space="0" w:color="auto"/>
            <w:left w:val="none" w:sz="0" w:space="0" w:color="auto"/>
            <w:bottom w:val="none" w:sz="0" w:space="0" w:color="auto"/>
            <w:right w:val="none" w:sz="0" w:space="0" w:color="auto"/>
          </w:divBdr>
        </w:div>
        <w:div w:id="1965765050">
          <w:marLeft w:val="0"/>
          <w:marRight w:val="0"/>
          <w:marTop w:val="0"/>
          <w:marBottom w:val="0"/>
          <w:divBdr>
            <w:top w:val="none" w:sz="0" w:space="0" w:color="auto"/>
            <w:left w:val="none" w:sz="0" w:space="0" w:color="auto"/>
            <w:bottom w:val="none" w:sz="0" w:space="0" w:color="auto"/>
            <w:right w:val="none" w:sz="0" w:space="0" w:color="auto"/>
          </w:divBdr>
        </w:div>
        <w:div w:id="999503513">
          <w:marLeft w:val="0"/>
          <w:marRight w:val="0"/>
          <w:marTop w:val="0"/>
          <w:marBottom w:val="0"/>
          <w:divBdr>
            <w:top w:val="none" w:sz="0" w:space="0" w:color="auto"/>
            <w:left w:val="none" w:sz="0" w:space="0" w:color="auto"/>
            <w:bottom w:val="none" w:sz="0" w:space="0" w:color="auto"/>
            <w:right w:val="none" w:sz="0" w:space="0" w:color="auto"/>
          </w:divBdr>
        </w:div>
        <w:div w:id="751895707">
          <w:marLeft w:val="0"/>
          <w:marRight w:val="0"/>
          <w:marTop w:val="0"/>
          <w:marBottom w:val="0"/>
          <w:divBdr>
            <w:top w:val="none" w:sz="0" w:space="0" w:color="auto"/>
            <w:left w:val="none" w:sz="0" w:space="0" w:color="auto"/>
            <w:bottom w:val="none" w:sz="0" w:space="0" w:color="auto"/>
            <w:right w:val="none" w:sz="0" w:space="0" w:color="auto"/>
          </w:divBdr>
        </w:div>
        <w:div w:id="663972831">
          <w:marLeft w:val="0"/>
          <w:marRight w:val="0"/>
          <w:marTop w:val="0"/>
          <w:marBottom w:val="0"/>
          <w:divBdr>
            <w:top w:val="none" w:sz="0" w:space="0" w:color="auto"/>
            <w:left w:val="none" w:sz="0" w:space="0" w:color="auto"/>
            <w:bottom w:val="none" w:sz="0" w:space="0" w:color="auto"/>
            <w:right w:val="none" w:sz="0" w:space="0" w:color="auto"/>
          </w:divBdr>
        </w:div>
        <w:div w:id="1777751226">
          <w:marLeft w:val="0"/>
          <w:marRight w:val="0"/>
          <w:marTop w:val="0"/>
          <w:marBottom w:val="0"/>
          <w:divBdr>
            <w:top w:val="none" w:sz="0" w:space="0" w:color="auto"/>
            <w:left w:val="none" w:sz="0" w:space="0" w:color="auto"/>
            <w:bottom w:val="none" w:sz="0" w:space="0" w:color="auto"/>
            <w:right w:val="none" w:sz="0" w:space="0" w:color="auto"/>
          </w:divBdr>
        </w:div>
        <w:div w:id="122700768">
          <w:marLeft w:val="0"/>
          <w:marRight w:val="0"/>
          <w:marTop w:val="0"/>
          <w:marBottom w:val="0"/>
          <w:divBdr>
            <w:top w:val="none" w:sz="0" w:space="0" w:color="auto"/>
            <w:left w:val="none" w:sz="0" w:space="0" w:color="auto"/>
            <w:bottom w:val="none" w:sz="0" w:space="0" w:color="auto"/>
            <w:right w:val="none" w:sz="0" w:space="0" w:color="auto"/>
          </w:divBdr>
        </w:div>
      </w:divsChild>
    </w:div>
    <w:div w:id="462693395">
      <w:bodyDiv w:val="1"/>
      <w:marLeft w:val="0"/>
      <w:marRight w:val="0"/>
      <w:marTop w:val="0"/>
      <w:marBottom w:val="0"/>
      <w:divBdr>
        <w:top w:val="none" w:sz="0" w:space="0" w:color="auto"/>
        <w:left w:val="none" w:sz="0" w:space="0" w:color="auto"/>
        <w:bottom w:val="none" w:sz="0" w:space="0" w:color="auto"/>
        <w:right w:val="none" w:sz="0" w:space="0" w:color="auto"/>
      </w:divBdr>
    </w:div>
    <w:div w:id="499079184">
      <w:bodyDiv w:val="1"/>
      <w:marLeft w:val="0"/>
      <w:marRight w:val="0"/>
      <w:marTop w:val="0"/>
      <w:marBottom w:val="0"/>
      <w:divBdr>
        <w:top w:val="none" w:sz="0" w:space="0" w:color="auto"/>
        <w:left w:val="none" w:sz="0" w:space="0" w:color="auto"/>
        <w:bottom w:val="none" w:sz="0" w:space="0" w:color="auto"/>
        <w:right w:val="none" w:sz="0" w:space="0" w:color="auto"/>
      </w:divBdr>
      <w:divsChild>
        <w:div w:id="1029768523">
          <w:marLeft w:val="0"/>
          <w:marRight w:val="0"/>
          <w:marTop w:val="0"/>
          <w:marBottom w:val="0"/>
          <w:divBdr>
            <w:top w:val="none" w:sz="0" w:space="0" w:color="auto"/>
            <w:left w:val="none" w:sz="0" w:space="0" w:color="auto"/>
            <w:bottom w:val="none" w:sz="0" w:space="0" w:color="auto"/>
            <w:right w:val="none" w:sz="0" w:space="0" w:color="auto"/>
          </w:divBdr>
          <w:divsChild>
            <w:div w:id="9858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2660">
      <w:bodyDiv w:val="1"/>
      <w:marLeft w:val="0"/>
      <w:marRight w:val="0"/>
      <w:marTop w:val="0"/>
      <w:marBottom w:val="0"/>
      <w:divBdr>
        <w:top w:val="none" w:sz="0" w:space="0" w:color="auto"/>
        <w:left w:val="none" w:sz="0" w:space="0" w:color="auto"/>
        <w:bottom w:val="none" w:sz="0" w:space="0" w:color="auto"/>
        <w:right w:val="none" w:sz="0" w:space="0" w:color="auto"/>
      </w:divBdr>
    </w:div>
    <w:div w:id="873080352">
      <w:bodyDiv w:val="1"/>
      <w:marLeft w:val="0"/>
      <w:marRight w:val="0"/>
      <w:marTop w:val="0"/>
      <w:marBottom w:val="0"/>
      <w:divBdr>
        <w:top w:val="none" w:sz="0" w:space="0" w:color="auto"/>
        <w:left w:val="none" w:sz="0" w:space="0" w:color="auto"/>
        <w:bottom w:val="none" w:sz="0" w:space="0" w:color="auto"/>
        <w:right w:val="none" w:sz="0" w:space="0" w:color="auto"/>
      </w:divBdr>
    </w:div>
    <w:div w:id="893855225">
      <w:bodyDiv w:val="1"/>
      <w:marLeft w:val="0"/>
      <w:marRight w:val="0"/>
      <w:marTop w:val="0"/>
      <w:marBottom w:val="0"/>
      <w:divBdr>
        <w:top w:val="none" w:sz="0" w:space="0" w:color="auto"/>
        <w:left w:val="none" w:sz="0" w:space="0" w:color="auto"/>
        <w:bottom w:val="none" w:sz="0" w:space="0" w:color="auto"/>
        <w:right w:val="none" w:sz="0" w:space="0" w:color="auto"/>
      </w:divBdr>
    </w:div>
    <w:div w:id="905532467">
      <w:bodyDiv w:val="1"/>
      <w:marLeft w:val="0"/>
      <w:marRight w:val="0"/>
      <w:marTop w:val="0"/>
      <w:marBottom w:val="0"/>
      <w:divBdr>
        <w:top w:val="none" w:sz="0" w:space="0" w:color="auto"/>
        <w:left w:val="none" w:sz="0" w:space="0" w:color="auto"/>
        <w:bottom w:val="none" w:sz="0" w:space="0" w:color="auto"/>
        <w:right w:val="none" w:sz="0" w:space="0" w:color="auto"/>
      </w:divBdr>
    </w:div>
    <w:div w:id="923294265">
      <w:bodyDiv w:val="1"/>
      <w:marLeft w:val="0"/>
      <w:marRight w:val="0"/>
      <w:marTop w:val="0"/>
      <w:marBottom w:val="0"/>
      <w:divBdr>
        <w:top w:val="none" w:sz="0" w:space="0" w:color="auto"/>
        <w:left w:val="none" w:sz="0" w:space="0" w:color="auto"/>
        <w:bottom w:val="none" w:sz="0" w:space="0" w:color="auto"/>
        <w:right w:val="none" w:sz="0" w:space="0" w:color="auto"/>
      </w:divBdr>
    </w:div>
    <w:div w:id="925652749">
      <w:bodyDiv w:val="1"/>
      <w:marLeft w:val="0"/>
      <w:marRight w:val="0"/>
      <w:marTop w:val="0"/>
      <w:marBottom w:val="0"/>
      <w:divBdr>
        <w:top w:val="none" w:sz="0" w:space="0" w:color="auto"/>
        <w:left w:val="none" w:sz="0" w:space="0" w:color="auto"/>
        <w:bottom w:val="none" w:sz="0" w:space="0" w:color="auto"/>
        <w:right w:val="none" w:sz="0" w:space="0" w:color="auto"/>
      </w:divBdr>
    </w:div>
    <w:div w:id="1032998064">
      <w:bodyDiv w:val="1"/>
      <w:marLeft w:val="0"/>
      <w:marRight w:val="0"/>
      <w:marTop w:val="0"/>
      <w:marBottom w:val="0"/>
      <w:divBdr>
        <w:top w:val="none" w:sz="0" w:space="0" w:color="auto"/>
        <w:left w:val="none" w:sz="0" w:space="0" w:color="auto"/>
        <w:bottom w:val="none" w:sz="0" w:space="0" w:color="auto"/>
        <w:right w:val="none" w:sz="0" w:space="0" w:color="auto"/>
      </w:divBdr>
    </w:div>
    <w:div w:id="1197430059">
      <w:bodyDiv w:val="1"/>
      <w:marLeft w:val="0"/>
      <w:marRight w:val="0"/>
      <w:marTop w:val="0"/>
      <w:marBottom w:val="0"/>
      <w:divBdr>
        <w:top w:val="none" w:sz="0" w:space="0" w:color="auto"/>
        <w:left w:val="none" w:sz="0" w:space="0" w:color="auto"/>
        <w:bottom w:val="none" w:sz="0" w:space="0" w:color="auto"/>
        <w:right w:val="none" w:sz="0" w:space="0" w:color="auto"/>
      </w:divBdr>
    </w:div>
    <w:div w:id="1322545827">
      <w:bodyDiv w:val="1"/>
      <w:marLeft w:val="0"/>
      <w:marRight w:val="0"/>
      <w:marTop w:val="0"/>
      <w:marBottom w:val="0"/>
      <w:divBdr>
        <w:top w:val="none" w:sz="0" w:space="0" w:color="auto"/>
        <w:left w:val="none" w:sz="0" w:space="0" w:color="auto"/>
        <w:bottom w:val="none" w:sz="0" w:space="0" w:color="auto"/>
        <w:right w:val="none" w:sz="0" w:space="0" w:color="auto"/>
      </w:divBdr>
    </w:div>
    <w:div w:id="1329139501">
      <w:bodyDiv w:val="1"/>
      <w:marLeft w:val="0"/>
      <w:marRight w:val="0"/>
      <w:marTop w:val="0"/>
      <w:marBottom w:val="0"/>
      <w:divBdr>
        <w:top w:val="none" w:sz="0" w:space="0" w:color="auto"/>
        <w:left w:val="none" w:sz="0" w:space="0" w:color="auto"/>
        <w:bottom w:val="none" w:sz="0" w:space="0" w:color="auto"/>
        <w:right w:val="none" w:sz="0" w:space="0" w:color="auto"/>
      </w:divBdr>
    </w:div>
    <w:div w:id="1364944860">
      <w:bodyDiv w:val="1"/>
      <w:marLeft w:val="0"/>
      <w:marRight w:val="0"/>
      <w:marTop w:val="0"/>
      <w:marBottom w:val="0"/>
      <w:divBdr>
        <w:top w:val="none" w:sz="0" w:space="0" w:color="auto"/>
        <w:left w:val="none" w:sz="0" w:space="0" w:color="auto"/>
        <w:bottom w:val="none" w:sz="0" w:space="0" w:color="auto"/>
        <w:right w:val="none" w:sz="0" w:space="0" w:color="auto"/>
      </w:divBdr>
      <w:divsChild>
        <w:div w:id="763263991">
          <w:marLeft w:val="0"/>
          <w:marRight w:val="0"/>
          <w:marTop w:val="0"/>
          <w:marBottom w:val="0"/>
          <w:divBdr>
            <w:top w:val="none" w:sz="0" w:space="0" w:color="auto"/>
            <w:left w:val="none" w:sz="0" w:space="0" w:color="auto"/>
            <w:bottom w:val="none" w:sz="0" w:space="0" w:color="auto"/>
            <w:right w:val="none" w:sz="0" w:space="0" w:color="auto"/>
          </w:divBdr>
          <w:divsChild>
            <w:div w:id="716783243">
              <w:marLeft w:val="0"/>
              <w:marRight w:val="0"/>
              <w:marTop w:val="0"/>
              <w:marBottom w:val="0"/>
              <w:divBdr>
                <w:top w:val="none" w:sz="0" w:space="0" w:color="auto"/>
                <w:left w:val="none" w:sz="0" w:space="0" w:color="auto"/>
                <w:bottom w:val="none" w:sz="0" w:space="0" w:color="auto"/>
                <w:right w:val="none" w:sz="0" w:space="0" w:color="auto"/>
              </w:divBdr>
            </w:div>
            <w:div w:id="1732078363">
              <w:marLeft w:val="0"/>
              <w:marRight w:val="0"/>
              <w:marTop w:val="0"/>
              <w:marBottom w:val="0"/>
              <w:divBdr>
                <w:top w:val="none" w:sz="0" w:space="0" w:color="auto"/>
                <w:left w:val="none" w:sz="0" w:space="0" w:color="auto"/>
                <w:bottom w:val="none" w:sz="0" w:space="0" w:color="auto"/>
                <w:right w:val="none" w:sz="0" w:space="0" w:color="auto"/>
              </w:divBdr>
            </w:div>
            <w:div w:id="589969540">
              <w:marLeft w:val="0"/>
              <w:marRight w:val="0"/>
              <w:marTop w:val="0"/>
              <w:marBottom w:val="0"/>
              <w:divBdr>
                <w:top w:val="none" w:sz="0" w:space="0" w:color="auto"/>
                <w:left w:val="none" w:sz="0" w:space="0" w:color="auto"/>
                <w:bottom w:val="none" w:sz="0" w:space="0" w:color="auto"/>
                <w:right w:val="none" w:sz="0" w:space="0" w:color="auto"/>
              </w:divBdr>
            </w:div>
            <w:div w:id="650256537">
              <w:marLeft w:val="0"/>
              <w:marRight w:val="0"/>
              <w:marTop w:val="0"/>
              <w:marBottom w:val="0"/>
              <w:divBdr>
                <w:top w:val="none" w:sz="0" w:space="0" w:color="auto"/>
                <w:left w:val="none" w:sz="0" w:space="0" w:color="auto"/>
                <w:bottom w:val="none" w:sz="0" w:space="0" w:color="auto"/>
                <w:right w:val="none" w:sz="0" w:space="0" w:color="auto"/>
              </w:divBdr>
            </w:div>
            <w:div w:id="297999258">
              <w:marLeft w:val="0"/>
              <w:marRight w:val="0"/>
              <w:marTop w:val="0"/>
              <w:marBottom w:val="0"/>
              <w:divBdr>
                <w:top w:val="none" w:sz="0" w:space="0" w:color="auto"/>
                <w:left w:val="none" w:sz="0" w:space="0" w:color="auto"/>
                <w:bottom w:val="none" w:sz="0" w:space="0" w:color="auto"/>
                <w:right w:val="none" w:sz="0" w:space="0" w:color="auto"/>
              </w:divBdr>
            </w:div>
            <w:div w:id="1784767789">
              <w:marLeft w:val="0"/>
              <w:marRight w:val="0"/>
              <w:marTop w:val="0"/>
              <w:marBottom w:val="0"/>
              <w:divBdr>
                <w:top w:val="none" w:sz="0" w:space="0" w:color="auto"/>
                <w:left w:val="none" w:sz="0" w:space="0" w:color="auto"/>
                <w:bottom w:val="none" w:sz="0" w:space="0" w:color="auto"/>
                <w:right w:val="none" w:sz="0" w:space="0" w:color="auto"/>
              </w:divBdr>
            </w:div>
            <w:div w:id="824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562">
      <w:bodyDiv w:val="1"/>
      <w:marLeft w:val="0"/>
      <w:marRight w:val="0"/>
      <w:marTop w:val="0"/>
      <w:marBottom w:val="0"/>
      <w:divBdr>
        <w:top w:val="none" w:sz="0" w:space="0" w:color="auto"/>
        <w:left w:val="none" w:sz="0" w:space="0" w:color="auto"/>
        <w:bottom w:val="none" w:sz="0" w:space="0" w:color="auto"/>
        <w:right w:val="none" w:sz="0" w:space="0" w:color="auto"/>
      </w:divBdr>
    </w:div>
    <w:div w:id="190417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ntreux.aocs.org/" TargetMode="External"/><Relationship Id="rId13" Type="http://schemas.openxmlformats.org/officeDocument/2006/relationships/hyperlink" Target="http://www.cleaninginstitute.org" TargetMode="External"/><Relationship Id="rId18" Type="http://schemas.openxmlformats.org/officeDocument/2006/relationships/hyperlink" Target="http://www.ihpcia.org" TargetMode="External"/><Relationship Id="rId26" Type="http://schemas.openxmlformats.org/officeDocument/2006/relationships/hyperlink" Target="mailto:tbrown@cspa.org" TargetMode="External"/><Relationship Id="rId3" Type="http://schemas.openxmlformats.org/officeDocument/2006/relationships/styles" Target="styles.xml"/><Relationship Id="rId21" Type="http://schemas.openxmlformats.org/officeDocument/2006/relationships/hyperlink" Target="mailto:bcapanna@accord.asn.au" TargetMode="External"/><Relationship Id="rId7" Type="http://schemas.openxmlformats.org/officeDocument/2006/relationships/image" Target="media/image1.jpg"/><Relationship Id="rId12" Type="http://schemas.openxmlformats.org/officeDocument/2006/relationships/hyperlink" Target="http://www.accord.asn.au" TargetMode="External"/><Relationship Id="rId17" Type="http://schemas.openxmlformats.org/officeDocument/2006/relationships/hyperlink" Target="http://www.cspa.org" TargetMode="External"/><Relationship Id="rId25" Type="http://schemas.openxmlformats.org/officeDocument/2006/relationships/hyperlink" Target="mailto:coombss@ccspa.org" TargetMode="External"/><Relationship Id="rId2" Type="http://schemas.openxmlformats.org/officeDocument/2006/relationships/numbering" Target="numbering.xml"/><Relationship Id="rId16" Type="http://schemas.openxmlformats.org/officeDocument/2006/relationships/hyperlink" Target="http://www.ccspa.org" TargetMode="External"/><Relationship Id="rId20" Type="http://schemas.openxmlformats.org/officeDocument/2006/relationships/hyperlink" Target="mailto:eugenia@abipla.org.br" TargetMode="External"/><Relationship Id="rId29" Type="http://schemas.openxmlformats.org/officeDocument/2006/relationships/hyperlink" Target="http://www.incpa.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bipla.org.br" TargetMode="External"/><Relationship Id="rId24" Type="http://schemas.openxmlformats.org/officeDocument/2006/relationships/hyperlink" Target="mailto:direcciongeneral@canipec.org.mx" TargetMode="External"/><Relationship Id="rId5" Type="http://schemas.openxmlformats.org/officeDocument/2006/relationships/settings" Target="settings.xml"/><Relationship Id="rId15" Type="http://schemas.openxmlformats.org/officeDocument/2006/relationships/hyperlink" Target="http://www.canipec.org.mx" TargetMode="External"/><Relationship Id="rId23" Type="http://schemas.openxmlformats.org/officeDocument/2006/relationships/hyperlink" Target="mailto:susanne.zaenker@aise.eu" TargetMode="External"/><Relationship Id="rId28" Type="http://schemas.openxmlformats.org/officeDocument/2006/relationships/hyperlink" Target="mailto:katagiri@jsda.org" TargetMode="External"/><Relationship Id="rId10" Type="http://schemas.openxmlformats.org/officeDocument/2006/relationships/hyperlink" Target="http://www.incpa.net" TargetMode="External"/><Relationship Id="rId19" Type="http://schemas.openxmlformats.org/officeDocument/2006/relationships/hyperlink" Target="http://www.jsda.org/w/e_engl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ncpa.net" TargetMode="External"/><Relationship Id="rId14" Type="http://schemas.openxmlformats.org/officeDocument/2006/relationships/hyperlink" Target="http://www.aise.eu" TargetMode="External"/><Relationship Id="rId22" Type="http://schemas.openxmlformats.org/officeDocument/2006/relationships/hyperlink" Target="mailto:rsedlak@cleaninginstitute.org" TargetMode="External"/><Relationship Id="rId27" Type="http://schemas.openxmlformats.org/officeDocument/2006/relationships/hyperlink" Target="mailto:strivedi@ihpcia.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8409C-8AB3-48D9-A23B-EBF8EE76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unus</dc:creator>
  <cp:lastModifiedBy>Brian Sansoni</cp:lastModifiedBy>
  <cp:revision>28</cp:revision>
  <cp:lastPrinted>2014-10-02T15:10:00Z</cp:lastPrinted>
  <dcterms:created xsi:type="dcterms:W3CDTF">2014-10-02T14:35:00Z</dcterms:created>
  <dcterms:modified xsi:type="dcterms:W3CDTF">2014-10-02T15:15:00Z</dcterms:modified>
</cp:coreProperties>
</file>